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B58696F" wp14:editId="79D1A309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6876B1" wp14:editId="149E7032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83338" w:rsidP="008600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3338">
              <w:rPr>
                <w:rFonts w:ascii="Times New Roman" w:hAnsi="Times New Roman" w:cs="Times New Roman"/>
                <w:b/>
              </w:rPr>
              <w:t>ALP_AG_506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983338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administracja biznesu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>do wyboru: administracja gospodarcza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3338">
              <w:rPr>
                <w:rFonts w:ascii="Times New Roman" w:eastAsia="Calibri" w:hAnsi="Times New Roman" w:cs="Times New Roman"/>
              </w:rPr>
              <w:t>Zaliczone przedmioty: Nauka o administracji, Prawo administracyjne.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005FAA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5FAA" w:rsidRPr="00B23FB7" w:rsidRDefault="00005F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7CDE" w:rsidRPr="00AB7CDE" w:rsidRDefault="00AB7CDE" w:rsidP="00AB7CDE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bCs/>
                <w:sz w:val="20"/>
                <w:szCs w:val="16"/>
              </w:rPr>
            </w:pPr>
            <w:proofErr w:type="spellStart"/>
            <w:r w:rsidRPr="00AB7CDE">
              <w:rPr>
                <w:bCs/>
                <w:sz w:val="20"/>
                <w:szCs w:val="16"/>
              </w:rPr>
              <w:t>Strzyczkowski</w:t>
            </w:r>
            <w:proofErr w:type="spellEnd"/>
            <w:r w:rsidRPr="00AB7CDE">
              <w:rPr>
                <w:bCs/>
                <w:sz w:val="20"/>
                <w:szCs w:val="16"/>
              </w:rPr>
              <w:t xml:space="preserve"> K., </w:t>
            </w:r>
            <w:r w:rsidRPr="00A22928">
              <w:rPr>
                <w:bCs/>
                <w:i/>
                <w:sz w:val="20"/>
                <w:szCs w:val="16"/>
              </w:rPr>
              <w:t>Prawo gospodarcze publiczne</w:t>
            </w:r>
            <w:r w:rsidRPr="00AB7CDE">
              <w:rPr>
                <w:bCs/>
                <w:sz w:val="20"/>
                <w:szCs w:val="16"/>
              </w:rPr>
              <w:t xml:space="preserve">, Wydawnictwo </w:t>
            </w:r>
            <w:proofErr w:type="spellStart"/>
            <w:r w:rsidRPr="00AB7CDE">
              <w:rPr>
                <w:bCs/>
                <w:sz w:val="20"/>
                <w:szCs w:val="16"/>
              </w:rPr>
              <w:t>LexisNexis</w:t>
            </w:r>
            <w:proofErr w:type="spellEnd"/>
            <w:r w:rsidRPr="00AB7CDE">
              <w:rPr>
                <w:bCs/>
                <w:sz w:val="20"/>
                <w:szCs w:val="16"/>
              </w:rPr>
              <w:t>, 2023.</w:t>
            </w:r>
          </w:p>
          <w:p w:rsidR="00A22928" w:rsidRPr="00A22928" w:rsidRDefault="00A22928" w:rsidP="00A22928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bCs/>
                <w:sz w:val="20"/>
                <w:szCs w:val="16"/>
              </w:rPr>
            </w:pPr>
            <w:r w:rsidRPr="00A22928">
              <w:rPr>
                <w:bCs/>
                <w:sz w:val="20"/>
                <w:szCs w:val="16"/>
              </w:rPr>
              <w:t xml:space="preserve">Gawłowski R., Makowski K., </w:t>
            </w:r>
            <w:r w:rsidRPr="00A22928">
              <w:rPr>
                <w:bCs/>
                <w:i/>
                <w:sz w:val="20"/>
                <w:szCs w:val="16"/>
              </w:rPr>
              <w:t>Organizacja i zarządzanie w administracji publicznej</w:t>
            </w:r>
            <w:r w:rsidRPr="00A22928">
              <w:rPr>
                <w:bCs/>
                <w:sz w:val="20"/>
                <w:szCs w:val="16"/>
              </w:rPr>
              <w:t>, 2022.</w:t>
            </w:r>
          </w:p>
          <w:p w:rsidR="00005FAA" w:rsidRPr="00AB7CDE" w:rsidRDefault="00A22928" w:rsidP="00A22928">
            <w:pPr>
              <w:pStyle w:val="Standard"/>
              <w:widowControl w:val="0"/>
              <w:numPr>
                <w:ilvl w:val="0"/>
                <w:numId w:val="27"/>
              </w:numPr>
              <w:jc w:val="both"/>
              <w:rPr>
                <w:bCs/>
                <w:sz w:val="20"/>
                <w:szCs w:val="16"/>
              </w:rPr>
            </w:pPr>
            <w:proofErr w:type="spellStart"/>
            <w:r w:rsidRPr="00A22928">
              <w:rPr>
                <w:bCs/>
                <w:sz w:val="20"/>
                <w:szCs w:val="16"/>
              </w:rPr>
              <w:t>Kisilowska</w:t>
            </w:r>
            <w:proofErr w:type="spellEnd"/>
            <w:r w:rsidRPr="00A22928">
              <w:rPr>
                <w:bCs/>
                <w:sz w:val="20"/>
                <w:szCs w:val="16"/>
              </w:rPr>
              <w:t xml:space="preserve"> I., </w:t>
            </w:r>
            <w:proofErr w:type="spellStart"/>
            <w:r w:rsidRPr="00A22928">
              <w:rPr>
                <w:bCs/>
                <w:sz w:val="20"/>
                <w:szCs w:val="16"/>
              </w:rPr>
              <w:t>Kisilowski</w:t>
            </w:r>
            <w:proofErr w:type="spellEnd"/>
            <w:r w:rsidRPr="00A22928">
              <w:rPr>
                <w:bCs/>
                <w:sz w:val="20"/>
                <w:szCs w:val="16"/>
              </w:rPr>
              <w:t xml:space="preserve"> M., </w:t>
            </w:r>
            <w:proofErr w:type="spellStart"/>
            <w:r w:rsidRPr="00A22928">
              <w:rPr>
                <w:bCs/>
                <w:i/>
                <w:sz w:val="20"/>
                <w:szCs w:val="16"/>
              </w:rPr>
              <w:t>Administrategia</w:t>
            </w:r>
            <w:proofErr w:type="spellEnd"/>
            <w:r w:rsidRPr="00A22928">
              <w:rPr>
                <w:bCs/>
                <w:i/>
                <w:sz w:val="20"/>
                <w:szCs w:val="16"/>
              </w:rPr>
              <w:t xml:space="preserve"> - jak osiągnąć sukces osobisty zarządzając w administracji publicznej</w:t>
            </w:r>
            <w:r w:rsidRPr="00A22928">
              <w:rPr>
                <w:bCs/>
                <w:sz w:val="20"/>
                <w:szCs w:val="16"/>
              </w:rPr>
              <w:t>, 2016.</w:t>
            </w:r>
            <w:r w:rsidR="00AB7CDE" w:rsidRPr="00AB7CDE">
              <w:rPr>
                <w:bCs/>
                <w:sz w:val="20"/>
                <w:szCs w:val="16"/>
              </w:rPr>
              <w:t xml:space="preserve">Teksty aktów normatywnych dostępnych w witrynie www.lex.pl    </w:t>
            </w:r>
          </w:p>
        </w:tc>
      </w:tr>
      <w:tr w:rsidR="00005FAA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5FAA" w:rsidRPr="00B23FB7" w:rsidRDefault="00005F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928" w:rsidRPr="00A22928" w:rsidRDefault="00A22928" w:rsidP="00A22928">
            <w:pPr>
              <w:pStyle w:val="Standard"/>
              <w:widowControl w:val="0"/>
              <w:numPr>
                <w:ilvl w:val="0"/>
                <w:numId w:val="28"/>
              </w:numPr>
              <w:jc w:val="both"/>
              <w:rPr>
                <w:bCs/>
                <w:sz w:val="20"/>
                <w:szCs w:val="16"/>
              </w:rPr>
            </w:pPr>
            <w:r w:rsidRPr="00A22928">
              <w:rPr>
                <w:bCs/>
                <w:sz w:val="20"/>
                <w:szCs w:val="16"/>
              </w:rPr>
              <w:t xml:space="preserve">Wierzbowski M., Gronkiewicz – Waltz H. (red.), </w:t>
            </w:r>
            <w:r w:rsidRPr="00A22928">
              <w:rPr>
                <w:bCs/>
                <w:i/>
                <w:sz w:val="20"/>
                <w:szCs w:val="16"/>
              </w:rPr>
              <w:t>Prawo gospodarcze. Aspekty publicznoprawne</w:t>
            </w:r>
            <w:r w:rsidRPr="00A22928">
              <w:rPr>
                <w:bCs/>
                <w:sz w:val="20"/>
                <w:szCs w:val="16"/>
              </w:rPr>
              <w:t>, Wydawnictwo Wolter Kluwer 2023.</w:t>
            </w:r>
          </w:p>
          <w:p w:rsidR="00005FAA" w:rsidRPr="00005FAA" w:rsidRDefault="00A22928" w:rsidP="00A22928">
            <w:pPr>
              <w:pStyle w:val="Standard"/>
              <w:widowControl w:val="0"/>
              <w:numPr>
                <w:ilvl w:val="0"/>
                <w:numId w:val="28"/>
              </w:numPr>
              <w:jc w:val="both"/>
              <w:rPr>
                <w:bCs/>
                <w:sz w:val="20"/>
                <w:szCs w:val="16"/>
              </w:rPr>
            </w:pPr>
            <w:r w:rsidRPr="00A22928">
              <w:rPr>
                <w:bCs/>
                <w:sz w:val="20"/>
                <w:szCs w:val="16"/>
              </w:rPr>
              <w:t>Wybrane orzecznictwo związane z problematyką realizowanych zajęć.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83338" w:rsidRPr="00B1560E" w:rsidTr="008B631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B1560E" w:rsidRDefault="0098333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Pr="00983338" w:rsidRDefault="00983338" w:rsidP="0098333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83338">
              <w:rPr>
                <w:rFonts w:ascii="Times New Roman" w:hAnsi="Times New Roman" w:cs="Times New Roman"/>
                <w:szCs w:val="20"/>
              </w:rPr>
              <w:t>Zapoznanie studentów z podstawową wiedzą ekonomiczną oraz biznesową w zakresie zarządzania biznesem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983338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B1560E" w:rsidRDefault="0098333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Pr="00983338" w:rsidRDefault="00983338" w:rsidP="0098333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83338">
              <w:rPr>
                <w:rFonts w:ascii="Times New Roman" w:hAnsi="Times New Roman" w:cs="Times New Roman"/>
                <w:szCs w:val="20"/>
              </w:rPr>
              <w:t>Nauczyć studentów zarządzania biznesem oraz podejmowania decyzji biznesowych w sytuacjach kryzysowych.</w:t>
            </w:r>
          </w:p>
        </w:tc>
      </w:tr>
      <w:tr w:rsidR="00983338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B1560E" w:rsidRDefault="0098333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Pr="00983338" w:rsidRDefault="00983338" w:rsidP="0098333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83338">
              <w:rPr>
                <w:rFonts w:ascii="Times New Roman" w:hAnsi="Times New Roman" w:cs="Times New Roman"/>
                <w:szCs w:val="20"/>
              </w:rPr>
              <w:t>Nauczyć studentów umiejętność prezentacji i opisu biznesu również w języku obcym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0EE" w:rsidRPr="002060EE" w:rsidRDefault="002060EE" w:rsidP="002060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Zakładanie firmy i rejestracja.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zasobami ludzkimi i zarządzanie finansowe.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aktywami i nieruchomościami.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ryzykiem.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biznesem w sytuacjach kryzysowych, likwidacja firmy.</w:t>
            </w:r>
          </w:p>
          <w:p w:rsidR="009D629F" w:rsidRPr="00FF0240" w:rsidRDefault="002060EE" w:rsidP="002060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wartością firmy.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60EE" w:rsidRPr="002060EE" w:rsidRDefault="002060EE" w:rsidP="002060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środowiskiem.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jakością.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problemami.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czasem.</w:t>
            </w:r>
          </w:p>
          <w:p w:rsidR="002060EE" w:rsidRPr="002060EE" w:rsidRDefault="002060EE" w:rsidP="002060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relacjami.</w:t>
            </w:r>
          </w:p>
          <w:p w:rsidR="00D026BC" w:rsidRDefault="002060EE" w:rsidP="002060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060EE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FF0240" w:rsidRDefault="00CC16D9" w:rsidP="00CC16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C16D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83338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1D18F7" w:rsidRDefault="0098333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3338" w:rsidRPr="002060EE" w:rsidRDefault="002060EE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 xml:space="preserve">Ma </w:t>
            </w:r>
            <w:r w:rsidR="00983338" w:rsidRPr="002060EE">
              <w:rPr>
                <w:rFonts w:ascii="Times New Roman" w:hAnsi="Times New Roman" w:cs="Times New Roman"/>
                <w:szCs w:val="20"/>
              </w:rPr>
              <w:t>wiedz</w:t>
            </w:r>
            <w:r w:rsidRPr="002060EE">
              <w:rPr>
                <w:rFonts w:ascii="Times New Roman" w:hAnsi="Times New Roman" w:cs="Times New Roman"/>
                <w:szCs w:val="20"/>
              </w:rPr>
              <w:t xml:space="preserve">ę </w:t>
            </w:r>
            <w:r w:rsidR="00983338" w:rsidRPr="002060EE">
              <w:rPr>
                <w:rFonts w:ascii="Times New Roman" w:hAnsi="Times New Roman" w:cs="Times New Roman"/>
                <w:szCs w:val="20"/>
              </w:rPr>
              <w:t>z zakresu nauk społecznych, zwłaszcza nauk o prawie i administracji służąc</w:t>
            </w:r>
            <w:r w:rsidRPr="002060EE">
              <w:rPr>
                <w:rFonts w:ascii="Times New Roman" w:hAnsi="Times New Roman" w:cs="Times New Roman"/>
                <w:szCs w:val="20"/>
              </w:rPr>
              <w:t>ą</w:t>
            </w:r>
            <w:r w:rsidR="00983338" w:rsidRPr="002060EE">
              <w:rPr>
                <w:rFonts w:ascii="Times New Roman" w:hAnsi="Times New Roman" w:cs="Times New Roman"/>
                <w:szCs w:val="20"/>
              </w:rPr>
              <w:t xml:space="preserve"> zakładaniu biznesu, rejestracji administracyjnej i jego zarządzaniu.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  <w:p w:rsidR="001423CC" w:rsidRPr="001D18F7" w:rsidRDefault="001423C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Pr="001D18F7" w:rsidRDefault="0098333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3338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1423CC" w:rsidRPr="001D18F7" w:rsidRDefault="001423CC" w:rsidP="00142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A0EA2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2060EE" w:rsidRDefault="004A0EA2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>Ma wiedzę ekonomiczną oraz biznesową w zakresie zarządzania biznesem.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Default="004A0EA2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  <w:p w:rsidR="001423CC" w:rsidRPr="001D18F7" w:rsidRDefault="001423CC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A0EA2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2060EE" w:rsidRDefault="004A0EA2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>Ma wiedzę o kierunkach rozwoju nauk o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Default="004A0EA2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  <w:p w:rsidR="001423CC" w:rsidRPr="001D18F7" w:rsidRDefault="001423CC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4A0EA2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2060EE" w:rsidRDefault="004A0EA2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 wiedzę na temat tego jak</w:t>
            </w:r>
            <w:r w:rsidRPr="002060EE">
              <w:rPr>
                <w:rFonts w:ascii="Times New Roman" w:hAnsi="Times New Roman" w:cs="Times New Roman"/>
                <w:szCs w:val="20"/>
              </w:rPr>
              <w:t xml:space="preserve"> zakładać biznes, zarejestrować firmę.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4A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A0EA2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4A0EA2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0EA2" w:rsidRPr="002060EE" w:rsidRDefault="004A0EA2" w:rsidP="00BC4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 xml:space="preserve">Ma umiejętność zarządzania biznesem oraz podejmowania decyzji biznesowych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BC44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4A0E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A2" w:rsidRPr="001D18F7" w:rsidRDefault="00BC44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BC44EB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44EB" w:rsidRPr="002060EE" w:rsidRDefault="00BC44EB" w:rsidP="00206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>Posiada umiejętność prezentacji i opisu biznesu również w języku obcym.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Default="00BC44E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  <w:p w:rsidR="00BC44EB" w:rsidRPr="001D18F7" w:rsidRDefault="00BC44E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Default="00BC44E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  <w:p w:rsidR="00BC44EB" w:rsidRPr="001D18F7" w:rsidRDefault="00BC44E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C44EB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BC44EB" w:rsidRPr="001D18F7" w:rsidTr="00C74285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44EB" w:rsidRPr="002060EE" w:rsidRDefault="00BC44EB" w:rsidP="00BC4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>Absolwent jest przygotowany do pracy urzędniczej w różnych rodzajach administracji publicznej- tak rządowej, jak i samorządowej- oraz dostosowania prawa w zakresie zakładania biznesu, rejestracji.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BC44EB" w:rsidRPr="001D18F7" w:rsidTr="00C74285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44EB" w:rsidRPr="002060EE" w:rsidRDefault="00BC44EB" w:rsidP="00BC4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060EE">
              <w:rPr>
                <w:rFonts w:ascii="Times New Roman" w:hAnsi="Times New Roman" w:cs="Times New Roman"/>
                <w:szCs w:val="20"/>
              </w:rPr>
              <w:t>Jest przygotowany do samodzielnego doskonalenia i uzupełniania nabytej wiedzy i umiejętności w zakresie zarządzania biznesem w warunkach postępu procesów integracyjnych UE.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BC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4EB" w:rsidRPr="001D18F7" w:rsidRDefault="00BC44EB" w:rsidP="00BC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22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4164BA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22247D">
              <w:rPr>
                <w:rFonts w:ascii="Times New Roman" w:eastAsia="Calibri" w:hAnsi="Times New Roman" w:cs="Times New Roman"/>
                <w:szCs w:val="18"/>
              </w:rPr>
              <w:t>biznesu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22247D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22247D">
              <w:rPr>
                <w:rFonts w:ascii="Times New Roman" w:eastAsia="Calibri" w:hAnsi="Times New Roman" w:cs="Times New Roman"/>
                <w:szCs w:val="18"/>
              </w:rPr>
              <w:t>biznesu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22247D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22247D">
              <w:rPr>
                <w:rFonts w:ascii="Times New Roman" w:eastAsia="Calibri" w:hAnsi="Times New Roman" w:cs="Times New Roman"/>
                <w:szCs w:val="18"/>
              </w:rPr>
              <w:t>biznesu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22247D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22247D">
              <w:rPr>
                <w:rFonts w:ascii="Times New Roman" w:eastAsia="Calibri" w:hAnsi="Times New Roman" w:cs="Times New Roman"/>
                <w:szCs w:val="18"/>
              </w:rPr>
              <w:t>biznesu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22247D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22247D">
              <w:rPr>
                <w:rFonts w:ascii="Times New Roman" w:eastAsia="Calibri" w:hAnsi="Times New Roman" w:cs="Times New Roman"/>
                <w:szCs w:val="18"/>
              </w:rPr>
              <w:t>biznesu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22247D" w:rsidRPr="004164BA">
              <w:rPr>
                <w:rFonts w:ascii="Times New Roman" w:eastAsia="Calibri" w:hAnsi="Times New Roman" w:cs="Times New Roman"/>
                <w:szCs w:val="18"/>
              </w:rPr>
              <w:t xml:space="preserve">administracji </w:t>
            </w:r>
            <w:r w:rsidR="0022247D">
              <w:rPr>
                <w:rFonts w:ascii="Times New Roman" w:eastAsia="Calibri" w:hAnsi="Times New Roman" w:cs="Times New Roman"/>
                <w:szCs w:val="18"/>
              </w:rPr>
              <w:t>biznesu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4A0E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B5AA9">
        <w:trPr>
          <w:trHeight w:val="256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B5AA9">
        <w:trPr>
          <w:trHeight w:val="232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3B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3B5AA9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42E3B">
              <w:rPr>
                <w:rFonts w:ascii="Times New Roman" w:eastAsia="Calibri" w:hAnsi="Times New Roman" w:cs="Times New Roman"/>
              </w:rPr>
              <w:t>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3B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3B5AA9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3B5AA9" w:rsidP="003B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0D3D3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10"/>
  </w:num>
  <w:num w:numId="15">
    <w:abstractNumId w:val="8"/>
  </w:num>
  <w:num w:numId="16">
    <w:abstractNumId w:val="20"/>
  </w:num>
  <w:num w:numId="17">
    <w:abstractNumId w:val="15"/>
  </w:num>
  <w:num w:numId="18">
    <w:abstractNumId w:val="25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13"/>
  </w:num>
  <w:num w:numId="24">
    <w:abstractNumId w:val="6"/>
  </w:num>
  <w:num w:numId="25">
    <w:abstractNumId w:val="16"/>
  </w:num>
  <w:num w:numId="26">
    <w:abstractNumId w:val="18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333F"/>
    <w:rsid w:val="0003597A"/>
    <w:rsid w:val="000718A0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423CC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61F08"/>
    <w:rsid w:val="00270CCA"/>
    <w:rsid w:val="00274685"/>
    <w:rsid w:val="002C3853"/>
    <w:rsid w:val="002D0441"/>
    <w:rsid w:val="003010C1"/>
    <w:rsid w:val="00324E6B"/>
    <w:rsid w:val="003372AB"/>
    <w:rsid w:val="003457A3"/>
    <w:rsid w:val="00347081"/>
    <w:rsid w:val="003613BD"/>
    <w:rsid w:val="003913A3"/>
    <w:rsid w:val="003B5AA9"/>
    <w:rsid w:val="003E0F50"/>
    <w:rsid w:val="0040153E"/>
    <w:rsid w:val="00402C35"/>
    <w:rsid w:val="004164BA"/>
    <w:rsid w:val="00417815"/>
    <w:rsid w:val="00440B46"/>
    <w:rsid w:val="00445C54"/>
    <w:rsid w:val="00461EB5"/>
    <w:rsid w:val="004841E2"/>
    <w:rsid w:val="00490AF0"/>
    <w:rsid w:val="004A0EA2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13899"/>
    <w:rsid w:val="006549DE"/>
    <w:rsid w:val="00662E69"/>
    <w:rsid w:val="00664D97"/>
    <w:rsid w:val="00705399"/>
    <w:rsid w:val="007152AF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600D6"/>
    <w:rsid w:val="008674ED"/>
    <w:rsid w:val="00871AB7"/>
    <w:rsid w:val="00897224"/>
    <w:rsid w:val="008B38F6"/>
    <w:rsid w:val="008B71A0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1560E"/>
    <w:rsid w:val="00B23FB7"/>
    <w:rsid w:val="00B5260E"/>
    <w:rsid w:val="00B762A5"/>
    <w:rsid w:val="00BA2DFB"/>
    <w:rsid w:val="00BB04C1"/>
    <w:rsid w:val="00BB4E34"/>
    <w:rsid w:val="00BB770C"/>
    <w:rsid w:val="00BC44EB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8200F"/>
    <w:rsid w:val="00DF702C"/>
    <w:rsid w:val="00E25315"/>
    <w:rsid w:val="00E32D3C"/>
    <w:rsid w:val="00E33647"/>
    <w:rsid w:val="00E61DA3"/>
    <w:rsid w:val="00E75EF6"/>
    <w:rsid w:val="00EB33D7"/>
    <w:rsid w:val="00EB431D"/>
    <w:rsid w:val="00EC75D3"/>
    <w:rsid w:val="00EE6BCA"/>
    <w:rsid w:val="00EF3D4C"/>
    <w:rsid w:val="00F05D7C"/>
    <w:rsid w:val="00F06174"/>
    <w:rsid w:val="00F103A2"/>
    <w:rsid w:val="00F45F92"/>
    <w:rsid w:val="00F60EF6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2023-11-25T21:46:00Z</dcterms:created>
  <dcterms:modified xsi:type="dcterms:W3CDTF">2023-11-27T22:01:00Z</dcterms:modified>
</cp:coreProperties>
</file>