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2209F6F4" wp14:editId="7353AC4E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402C35" w:rsidP="002940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</w:t>
            </w:r>
            <w:r w:rsidR="00202BE1" w:rsidRPr="00202BE1">
              <w:rPr>
                <w:rFonts w:ascii="Times New Roman" w:hAnsi="Times New Roman" w:cs="Times New Roman"/>
                <w:b/>
              </w:rPr>
              <w:t>P_</w:t>
            </w:r>
            <w:r w:rsidR="00294014">
              <w:rPr>
                <w:rFonts w:ascii="Times New Roman" w:hAnsi="Times New Roman" w:cs="Times New Roman"/>
                <w:b/>
              </w:rPr>
              <w:t>109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294014" w:rsidP="00A32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OCHRONA DANYCH OSOBOWYCH I INFORMACJI NIEJAWNYCH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obowiązkowy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CF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F144C">
              <w:rPr>
                <w:rFonts w:ascii="Times New Roman" w:eastAsia="Calibri" w:hAnsi="Times New Roman" w:cs="Times New Roman"/>
              </w:rPr>
              <w:t>kierunkowy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861BD7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pierwszy</w:t>
            </w:r>
          </w:p>
        </w:tc>
      </w:tr>
      <w:tr w:rsidR="00A770A0" w:rsidRPr="00B23FB7" w:rsidTr="0074431C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7901B9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2703E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6549DE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7901B9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74431C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7901B9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CC05D6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5D6" w:rsidRPr="00B23FB7" w:rsidRDefault="00CC05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5D6" w:rsidRPr="001538F6" w:rsidRDefault="00CC05D6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  <w:p w:rsidR="003E0638" w:rsidRPr="003E0638" w:rsidRDefault="00CC05D6" w:rsidP="003E0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3E0638" w:rsidRPr="003E0638">
              <w:rPr>
                <w:rFonts w:ascii="Times New Roman" w:hAnsi="Times New Roman" w:cs="Times New Roman"/>
              </w:rPr>
              <w:t>kolokwium pisemne z zadaniami i pytaniami</w:t>
            </w:r>
          </w:p>
          <w:p w:rsidR="003E0638" w:rsidRPr="003E0638" w:rsidRDefault="003E0638" w:rsidP="003E0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638">
              <w:rPr>
                <w:rFonts w:ascii="Times New Roman" w:hAnsi="Times New Roman" w:cs="Times New Roman"/>
              </w:rPr>
              <w:t>problemowymi (50%)</w:t>
            </w:r>
          </w:p>
          <w:p w:rsidR="003E0638" w:rsidRPr="003E0638" w:rsidRDefault="003E0638" w:rsidP="003E0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638">
              <w:rPr>
                <w:rFonts w:ascii="Times New Roman" w:hAnsi="Times New Roman" w:cs="Times New Roman"/>
              </w:rPr>
              <w:t>wypowiedź ustna podczas zajęć (10%)</w:t>
            </w:r>
          </w:p>
          <w:p w:rsidR="00CC05D6" w:rsidRPr="00B23FB7" w:rsidRDefault="003E0638" w:rsidP="003E0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638">
              <w:rPr>
                <w:rFonts w:ascii="Times New Roman" w:hAnsi="Times New Roman" w:cs="Times New Roman"/>
              </w:rPr>
              <w:t>projekt praktyczny (40%)</w:t>
            </w:r>
          </w:p>
        </w:tc>
      </w:tr>
      <w:tr w:rsidR="00CC05D6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5D6" w:rsidRPr="00B23FB7" w:rsidRDefault="00CC05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5D6" w:rsidRDefault="00CC05D6" w:rsidP="00854D9A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hAnsi="Times New Roman" w:cs="Times New Roman"/>
              </w:rPr>
              <w:t>Wykład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problemowy, informacyjny</w:t>
            </w:r>
          </w:p>
          <w:p w:rsidR="00CC05D6" w:rsidRPr="00322322" w:rsidRDefault="00CC05D6" w:rsidP="00854D9A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Ćwiczenia - </w:t>
            </w:r>
            <w:r w:rsidRPr="001538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Praca w grupach, dyskusja, </w:t>
            </w:r>
            <w:r w:rsidRPr="00322322">
              <w:rPr>
                <w:rFonts w:ascii="Times New Roman" w:hAnsi="Times New Roman" w:cs="Times New Roman"/>
              </w:rPr>
              <w:t>prezentacj</w:t>
            </w:r>
            <w:r>
              <w:rPr>
                <w:rFonts w:ascii="Times New Roman" w:hAnsi="Times New Roman" w:cs="Times New Roman"/>
              </w:rPr>
              <w:t>a</w:t>
            </w:r>
            <w:r w:rsidRPr="00322322">
              <w:rPr>
                <w:rFonts w:ascii="Times New Roman" w:hAnsi="Times New Roman" w:cs="Times New Roman"/>
              </w:rPr>
              <w:t xml:space="preserve"> multimedialn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CC05D6" w:rsidRPr="00B23FB7" w:rsidTr="00CC05D6">
        <w:trPr>
          <w:trHeight w:val="373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CC05D6" w:rsidRPr="00B23FB7" w:rsidRDefault="00CC0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WYKAZ LITERATURY</w:t>
            </w:r>
          </w:p>
        </w:tc>
      </w:tr>
      <w:tr w:rsidR="00CC05D6" w:rsidRPr="00B23FB7" w:rsidTr="00E8145D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5D6" w:rsidRPr="00B23FB7" w:rsidRDefault="00CC05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65" w:rsidRPr="00B20965" w:rsidRDefault="00B20965" w:rsidP="00B20965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B20965">
              <w:rPr>
                <w:rFonts w:ascii="Times New Roman" w:hAnsi="Times New Roman" w:cs="Times New Roman"/>
              </w:rPr>
              <w:t xml:space="preserve">Litwiński P., </w:t>
            </w:r>
            <w:r w:rsidRPr="00B20965">
              <w:rPr>
                <w:rFonts w:ascii="Times New Roman" w:hAnsi="Times New Roman" w:cs="Times New Roman"/>
                <w:i/>
              </w:rPr>
              <w:t>Ustawa o ochronie danych osobowych. Komentarz</w:t>
            </w:r>
            <w:r>
              <w:rPr>
                <w:rFonts w:ascii="Times New Roman" w:hAnsi="Times New Roman" w:cs="Times New Roman"/>
              </w:rPr>
              <w:t>, 2018.</w:t>
            </w:r>
          </w:p>
          <w:p w:rsidR="00CC05D6" w:rsidRPr="003E0638" w:rsidRDefault="00B20965" w:rsidP="00B20965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B20965">
              <w:rPr>
                <w:rFonts w:ascii="Times New Roman" w:hAnsi="Times New Roman" w:cs="Times New Roman"/>
              </w:rPr>
              <w:t xml:space="preserve">Lubasz D., </w:t>
            </w:r>
            <w:r w:rsidRPr="00B20965">
              <w:rPr>
                <w:rFonts w:ascii="Times New Roman" w:hAnsi="Times New Roman" w:cs="Times New Roman"/>
                <w:i/>
              </w:rPr>
              <w:t>Ustawa o ochronie danych osobowych. Komentarz</w:t>
            </w:r>
            <w:r w:rsidRPr="00B20965">
              <w:rPr>
                <w:rFonts w:ascii="Times New Roman" w:hAnsi="Times New Roman" w:cs="Times New Roman"/>
              </w:rPr>
              <w:t>, 2019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C05D6" w:rsidRPr="00B23FB7" w:rsidTr="00E8145D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5D6" w:rsidRPr="00B23FB7" w:rsidRDefault="00CC05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65" w:rsidRPr="00B20965" w:rsidRDefault="00B20965" w:rsidP="00B20965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B20965">
              <w:rPr>
                <w:rFonts w:ascii="Times New Roman" w:hAnsi="Times New Roman" w:cs="Times New Roman"/>
              </w:rPr>
              <w:t xml:space="preserve">Litwiński P., </w:t>
            </w:r>
            <w:r w:rsidRPr="00B20965">
              <w:rPr>
                <w:rFonts w:ascii="Times New Roman" w:hAnsi="Times New Roman" w:cs="Times New Roman"/>
                <w:i/>
              </w:rPr>
              <w:t>Ogólne rozporządzenie o ochronie danych osobowych. Ustawa o ochronie danych osobowych. Wybrane przepisy sektorowe. Komentarz</w:t>
            </w:r>
            <w:r w:rsidRPr="00B20965">
              <w:rPr>
                <w:rFonts w:ascii="Times New Roman" w:hAnsi="Times New Roman" w:cs="Times New Roman"/>
              </w:rPr>
              <w:t>, 2021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4370" w:rsidRDefault="00B20965" w:rsidP="00B20965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0965">
              <w:rPr>
                <w:rFonts w:ascii="Times New Roman" w:hAnsi="Times New Roman" w:cs="Times New Roman"/>
              </w:rPr>
              <w:t>Sibiga</w:t>
            </w:r>
            <w:proofErr w:type="spellEnd"/>
            <w:r w:rsidRPr="00B20965">
              <w:rPr>
                <w:rFonts w:ascii="Times New Roman" w:hAnsi="Times New Roman" w:cs="Times New Roman"/>
              </w:rPr>
              <w:t xml:space="preserve"> G., Syska K. </w:t>
            </w:r>
            <w:r>
              <w:rPr>
                <w:rFonts w:ascii="Times New Roman" w:hAnsi="Times New Roman" w:cs="Times New Roman"/>
              </w:rPr>
              <w:t>(</w:t>
            </w:r>
            <w:r w:rsidRPr="00B20965">
              <w:rPr>
                <w:rFonts w:ascii="Times New Roman" w:hAnsi="Times New Roman" w:cs="Times New Roman"/>
              </w:rPr>
              <w:t>pod red.</w:t>
            </w:r>
            <w:r>
              <w:rPr>
                <w:rFonts w:ascii="Times New Roman" w:hAnsi="Times New Roman" w:cs="Times New Roman"/>
              </w:rPr>
              <w:t>)</w:t>
            </w:r>
            <w:r w:rsidRPr="00B20965">
              <w:rPr>
                <w:rFonts w:ascii="Times New Roman" w:hAnsi="Times New Roman" w:cs="Times New Roman"/>
              </w:rPr>
              <w:t xml:space="preserve">, </w:t>
            </w:r>
            <w:r w:rsidRPr="00244370">
              <w:rPr>
                <w:rFonts w:ascii="Times New Roman" w:hAnsi="Times New Roman" w:cs="Times New Roman"/>
                <w:i/>
              </w:rPr>
              <w:t xml:space="preserve">Ogólne rozporządzenie </w:t>
            </w:r>
            <w:r w:rsidR="00244370">
              <w:rPr>
                <w:rFonts w:ascii="Times New Roman" w:hAnsi="Times New Roman" w:cs="Times New Roman"/>
                <w:i/>
              </w:rPr>
              <w:br/>
            </w:r>
            <w:r w:rsidRPr="00244370">
              <w:rPr>
                <w:rFonts w:ascii="Times New Roman" w:hAnsi="Times New Roman" w:cs="Times New Roman"/>
                <w:i/>
              </w:rPr>
              <w:t>o ochronie danych. Podręczny zbiór przepisów o ochronie danych osobowych, zestawień, schematów oraz wzorów rejestru czynności przetwarzania</w:t>
            </w:r>
            <w:r w:rsidRPr="00B20965">
              <w:rPr>
                <w:rFonts w:ascii="Times New Roman" w:hAnsi="Times New Roman" w:cs="Times New Roman"/>
              </w:rPr>
              <w:t xml:space="preserve">, </w:t>
            </w:r>
            <w:r w:rsidR="00244370" w:rsidRPr="00B20965">
              <w:rPr>
                <w:rFonts w:ascii="Times New Roman" w:hAnsi="Times New Roman" w:cs="Times New Roman"/>
              </w:rPr>
              <w:t>2017</w:t>
            </w:r>
            <w:r w:rsidR="00244370">
              <w:rPr>
                <w:rFonts w:ascii="Times New Roman" w:hAnsi="Times New Roman" w:cs="Times New Roman"/>
              </w:rPr>
              <w:t>.</w:t>
            </w:r>
          </w:p>
          <w:p w:rsidR="003E0638" w:rsidRPr="00B20965" w:rsidRDefault="003E0638" w:rsidP="00B20965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B20965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Teksty aktów normatywnych dostępnych z Legalis.pl </w:t>
            </w:r>
          </w:p>
          <w:p w:rsidR="003E0638" w:rsidRPr="00990258" w:rsidRDefault="003E0638" w:rsidP="00A30F58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26AB2">
              <w:rPr>
                <w:rFonts w:ascii="Times New Roman" w:eastAsia="Batang" w:hAnsi="Times New Roman" w:cs="Times New Roman"/>
                <w:szCs w:val="20"/>
                <w:lang w:eastAsia="ko-KR"/>
              </w:rPr>
              <w:t>Wybrane orzecznictwo sądów administracyjnych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74431C" w:rsidRPr="00B1560E" w:rsidTr="00F62988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31C" w:rsidRPr="00B1560E" w:rsidRDefault="0074431C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31C" w:rsidRPr="009209FA" w:rsidRDefault="00E15290" w:rsidP="00E152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5290">
              <w:rPr>
                <w:rFonts w:ascii="Times New Roman" w:hAnsi="Times New Roman" w:cs="Times New Roman"/>
              </w:rPr>
              <w:t>Zapoznanie z obowiązkami w zakresie zasad ochrony i zabezpieczenia danych osobowych przed ujawnieniem osobom nieuprawnionym</w:t>
            </w:r>
            <w:r>
              <w:rPr>
                <w:rFonts w:ascii="Times New Roman" w:hAnsi="Times New Roman" w:cs="Times New Roman"/>
              </w:rPr>
              <w:t>, zniszczeniem lub zagubieniem.</w:t>
            </w:r>
          </w:p>
        </w:tc>
      </w:tr>
      <w:tr w:rsidR="0074431C" w:rsidRPr="00B1560E" w:rsidTr="00F62988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31C" w:rsidRPr="00B1560E" w:rsidRDefault="0074431C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31C" w:rsidRPr="009209FA" w:rsidRDefault="00E15290" w:rsidP="00E152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5290">
              <w:rPr>
                <w:rFonts w:ascii="Times New Roman" w:hAnsi="Times New Roman" w:cs="Times New Roman"/>
              </w:rPr>
              <w:t>Poznanie zakresu i procedury dostępu do informacji niejawnych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15290" w:rsidRPr="00B1560E" w:rsidTr="00F62988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5290" w:rsidRDefault="00E15290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90" w:rsidRPr="00E15290" w:rsidRDefault="00E15290" w:rsidP="007443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5290">
              <w:rPr>
                <w:rFonts w:ascii="Times New Roman" w:hAnsi="Times New Roman" w:cs="Times New Roman"/>
              </w:rPr>
              <w:t>Zapoznanie z organizacją ochrony informacji niejawnych oraz z obowiązkami i komp</w:t>
            </w:r>
            <w:r>
              <w:rPr>
                <w:rFonts w:ascii="Times New Roman" w:hAnsi="Times New Roman" w:cs="Times New Roman"/>
              </w:rPr>
              <w:t>etencjami służb ochrony państwa.</w:t>
            </w:r>
          </w:p>
        </w:tc>
      </w:tr>
      <w:tr w:rsidR="0074431C" w:rsidRPr="00B1560E" w:rsidTr="00F62988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31C" w:rsidRPr="00B1560E" w:rsidRDefault="00E15290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09FA">
              <w:rPr>
                <w:rFonts w:ascii="Times New Roman" w:eastAsia="Calibri" w:hAnsi="Times New Roman" w:cs="Times New Roman"/>
                <w:b/>
              </w:rPr>
              <w:t>Cel 4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31C" w:rsidRPr="009209FA" w:rsidRDefault="00E15290" w:rsidP="00E152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5290">
              <w:rPr>
                <w:rFonts w:ascii="Times New Roman" w:hAnsi="Times New Roman" w:cs="Times New Roman"/>
              </w:rPr>
              <w:t>Zapoznanie ze skutkami prawno-karnymi, cywilnymi i dyscyplinarnymi niewłaściwego przetwarzania danych osobowych i informacji niejawnych lub bezprawnego ich ujawnienia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C75D3" w:rsidRPr="00B1560E" w:rsidTr="00F62988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5D3" w:rsidRPr="009209FA" w:rsidRDefault="00E15290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5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5D3" w:rsidRPr="009209FA" w:rsidRDefault="00E15290" w:rsidP="007443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5290">
              <w:rPr>
                <w:rFonts w:ascii="Times New Roman" w:hAnsi="Times New Roman" w:cs="Times New Roman"/>
              </w:rPr>
              <w:t>Zapoznanie z ochroną praw i wolności obywatelskich na podstawie przepisów ustawy o ochronie danych osobowych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D26AB2" w:rsidRDefault="00D26AB2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7C7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7C73EB">
              <w:rPr>
                <w:rFonts w:ascii="Times New Roman" w:eastAsia="Calibri" w:hAnsi="Times New Roman" w:cs="Times New Roman"/>
              </w:rPr>
              <w:t>8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370" w:rsidRPr="00244370" w:rsidRDefault="00244370" w:rsidP="0024437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244370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geneza i funkcje regulacji prawnej ochrony danych osobowych </w:t>
            </w:r>
          </w:p>
          <w:p w:rsidR="00244370" w:rsidRPr="00244370" w:rsidRDefault="00244370" w:rsidP="0024437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244370">
              <w:rPr>
                <w:rFonts w:ascii="Times New Roman" w:eastAsia="MS Mincho" w:hAnsi="Times New Roman" w:cs="Times New Roman"/>
                <w:szCs w:val="20"/>
                <w:lang w:eastAsia="ja-JP"/>
              </w:rPr>
              <w:t>prawne podstawy ochrony danych osobowych</w:t>
            </w:r>
          </w:p>
          <w:p w:rsidR="00244370" w:rsidRPr="00244370" w:rsidRDefault="00244370" w:rsidP="0024437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proofErr w:type="spellStart"/>
            <w:r w:rsidRPr="00244370">
              <w:rPr>
                <w:rFonts w:ascii="Times New Roman" w:eastAsia="MS Mincho" w:hAnsi="Times New Roman" w:cs="Times New Roman"/>
                <w:szCs w:val="20"/>
                <w:lang w:eastAsia="ja-JP"/>
              </w:rPr>
              <w:t>pojęcie</w:t>
            </w:r>
            <w:proofErr w:type="spellEnd"/>
            <w:r w:rsidRPr="00244370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danych osobowych</w:t>
            </w:r>
          </w:p>
          <w:p w:rsidR="00244370" w:rsidRPr="00244370" w:rsidRDefault="00244370" w:rsidP="0024437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244370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zakres podmiotowy zastosowania </w:t>
            </w:r>
            <w:proofErr w:type="spellStart"/>
            <w:r w:rsidRPr="00244370">
              <w:rPr>
                <w:rFonts w:ascii="Times New Roman" w:eastAsia="MS Mincho" w:hAnsi="Times New Roman" w:cs="Times New Roman"/>
                <w:szCs w:val="20"/>
                <w:lang w:eastAsia="ja-JP"/>
              </w:rPr>
              <w:t>unormowan</w:t>
            </w:r>
            <w:proofErr w:type="spellEnd"/>
            <w:r w:rsidRPr="00244370">
              <w:rPr>
                <w:rFonts w:ascii="Times New Roman" w:eastAsia="MS Mincho" w:hAnsi="Times New Roman" w:cs="Times New Roman"/>
                <w:szCs w:val="20"/>
                <w:lang w:eastAsia="ja-JP"/>
              </w:rPr>
              <w:t>́ ochrony danych osobowych</w:t>
            </w:r>
          </w:p>
          <w:p w:rsidR="009D629F" w:rsidRPr="0056149D" w:rsidRDefault="00244370" w:rsidP="0056149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244370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zakres przedmiotowy zastosowania </w:t>
            </w:r>
            <w:proofErr w:type="spellStart"/>
            <w:r w:rsidRPr="00244370">
              <w:rPr>
                <w:rFonts w:ascii="Times New Roman" w:eastAsia="MS Mincho" w:hAnsi="Times New Roman" w:cs="Times New Roman"/>
                <w:szCs w:val="20"/>
                <w:lang w:eastAsia="ja-JP"/>
              </w:rPr>
              <w:t>unormowan</w:t>
            </w:r>
            <w:proofErr w:type="spellEnd"/>
            <w:r w:rsidRPr="00244370">
              <w:rPr>
                <w:rFonts w:ascii="Times New Roman" w:eastAsia="MS Mincho" w:hAnsi="Times New Roman" w:cs="Times New Roman"/>
                <w:szCs w:val="20"/>
                <w:lang w:eastAsia="ja-JP"/>
              </w:rPr>
              <w:t>́ ochrony danych osobowych</w:t>
            </w:r>
          </w:p>
        </w:tc>
      </w:tr>
      <w:tr w:rsidR="00FC1054" w:rsidRPr="00B1560E" w:rsidTr="002C38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FF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FF0240">
              <w:rPr>
                <w:rFonts w:ascii="Times New Roman" w:eastAsia="Calibri" w:hAnsi="Times New Roman" w:cs="Times New Roman"/>
              </w:rPr>
              <w:t>8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49D" w:rsidRPr="00244370" w:rsidRDefault="0056149D" w:rsidP="0056149D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244370">
              <w:rPr>
                <w:rFonts w:ascii="Times New Roman" w:eastAsia="MS Mincho" w:hAnsi="Times New Roman" w:cs="Times New Roman"/>
                <w:szCs w:val="20"/>
                <w:lang w:eastAsia="ja-JP"/>
              </w:rPr>
              <w:t>przesłanki i zasady przetwarzania danych osobowych; udost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ę</w:t>
            </w:r>
            <w:r w:rsidRPr="00244370">
              <w:rPr>
                <w:rFonts w:ascii="Times New Roman" w:eastAsia="MS Mincho" w:hAnsi="Times New Roman" w:cs="Times New Roman"/>
                <w:szCs w:val="20"/>
                <w:lang w:eastAsia="ja-JP"/>
              </w:rPr>
              <w:t>pnianie danych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</w:t>
            </w:r>
            <w:r w:rsidRPr="00244370">
              <w:rPr>
                <w:rFonts w:ascii="Times New Roman" w:eastAsia="MS Mincho" w:hAnsi="Times New Roman" w:cs="Times New Roman"/>
                <w:szCs w:val="20"/>
                <w:lang w:eastAsia="ja-JP"/>
              </w:rPr>
              <w:t>osobowych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– zajęcia praktyczne,</w:t>
            </w:r>
          </w:p>
          <w:p w:rsidR="0056149D" w:rsidRPr="00244370" w:rsidRDefault="0056149D" w:rsidP="0056149D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244370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szczególne unormowania ochrony danych osobowych </w:t>
            </w:r>
          </w:p>
          <w:p w:rsidR="0056149D" w:rsidRPr="00244370" w:rsidRDefault="0056149D" w:rsidP="0056149D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proofErr w:type="spellStart"/>
            <w:r w:rsidRPr="00244370">
              <w:rPr>
                <w:rFonts w:ascii="Times New Roman" w:eastAsia="MS Mincho" w:hAnsi="Times New Roman" w:cs="Times New Roman"/>
                <w:szCs w:val="20"/>
                <w:lang w:eastAsia="ja-JP"/>
              </w:rPr>
              <w:t>obowiązki</w:t>
            </w:r>
            <w:proofErr w:type="spellEnd"/>
            <w:r w:rsidRPr="00244370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administratora danych osobowych, prawa osób, których dane </w:t>
            </w:r>
            <w:proofErr w:type="spellStart"/>
            <w:r w:rsidRPr="00244370">
              <w:rPr>
                <w:rFonts w:ascii="Times New Roman" w:eastAsia="MS Mincho" w:hAnsi="Times New Roman" w:cs="Times New Roman"/>
                <w:szCs w:val="20"/>
                <w:lang w:eastAsia="ja-JP"/>
              </w:rPr>
              <w:t>sa</w:t>
            </w:r>
            <w:proofErr w:type="spellEnd"/>
            <w:r w:rsidRPr="00244370">
              <w:rPr>
                <w:rFonts w:ascii="Times New Roman" w:eastAsia="MS Mincho" w:hAnsi="Times New Roman" w:cs="Times New Roman"/>
                <w:szCs w:val="20"/>
                <w:lang w:eastAsia="ja-JP"/>
              </w:rPr>
              <w:t>̨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</w:t>
            </w:r>
            <w:r w:rsidRPr="00244370">
              <w:rPr>
                <w:rFonts w:ascii="Times New Roman" w:eastAsia="MS Mincho" w:hAnsi="Times New Roman" w:cs="Times New Roman"/>
                <w:szCs w:val="20"/>
                <w:lang w:eastAsia="ja-JP"/>
              </w:rPr>
              <w:t>przetwarzane</w:t>
            </w:r>
          </w:p>
          <w:p w:rsidR="00737FC3" w:rsidRDefault="0056149D" w:rsidP="0056149D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244370">
              <w:rPr>
                <w:rFonts w:ascii="Times New Roman" w:eastAsia="MS Mincho" w:hAnsi="Times New Roman" w:cs="Times New Roman"/>
                <w:szCs w:val="20"/>
                <w:lang w:eastAsia="ja-JP"/>
              </w:rPr>
              <w:t>ochrona informacji niejawnych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</w:t>
            </w:r>
            <w:proofErr w:type="spellStart"/>
            <w:r w:rsidRPr="0056149D">
              <w:rPr>
                <w:rFonts w:ascii="Times New Roman" w:eastAsia="MS Mincho" w:hAnsi="Times New Roman" w:cs="Times New Roman"/>
                <w:szCs w:val="20"/>
                <w:lang w:eastAsia="ja-JP"/>
              </w:rPr>
              <w:t>odpowiedzialnośc</w:t>
            </w:r>
            <w:proofErr w:type="spellEnd"/>
            <w:r w:rsidRPr="0056149D">
              <w:rPr>
                <w:rFonts w:ascii="Times New Roman" w:eastAsia="MS Mincho" w:hAnsi="Times New Roman" w:cs="Times New Roman"/>
                <w:szCs w:val="20"/>
                <w:lang w:eastAsia="ja-JP"/>
              </w:rPr>
              <w:t>́ za naruszenie regulacji ochrony danych osobowych i informacji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</w:t>
            </w:r>
            <w:r w:rsidRPr="0056149D">
              <w:rPr>
                <w:rFonts w:ascii="Times New Roman" w:eastAsia="MS Mincho" w:hAnsi="Times New Roman" w:cs="Times New Roman"/>
                <w:szCs w:val="20"/>
                <w:lang w:eastAsia="ja-JP"/>
              </w:rPr>
              <w:t>niejawnych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.</w:t>
            </w:r>
          </w:p>
          <w:p w:rsidR="0056149D" w:rsidRPr="0056149D" w:rsidRDefault="0056149D" w:rsidP="0056149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</w:p>
          <w:p w:rsidR="00737FC3" w:rsidRPr="00737FC3" w:rsidRDefault="00737FC3" w:rsidP="00481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lastRenderedPageBreak/>
              <w:t>Zaj</w:t>
            </w:r>
            <w:r w:rsidR="00481C27">
              <w:rPr>
                <w:rFonts w:ascii="Times New Roman" w:eastAsia="MS Mincho" w:hAnsi="Times New Roman" w:cs="Times New Roman"/>
                <w:szCs w:val="20"/>
                <w:lang w:eastAsia="ja-JP"/>
              </w:rPr>
              <w:t>ę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cia mają</w:t>
            </w:r>
            <w:r w:rsidR="00481C27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charakter praktyczny – opierają się o rozwiązywanie kazusów, ćwiczenia praktyczne pozwalające zdobytą wiedzę teoretyczną przełożyć na praktykę zawodową.</w:t>
            </w:r>
          </w:p>
        </w:tc>
      </w:tr>
    </w:tbl>
    <w:p w:rsidR="002C3853" w:rsidRDefault="002C3853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084E4C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084E4C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084E4C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084E4C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4E4C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084E4C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084E4C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084E4C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084E4C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dla</w:t>
            </w:r>
            <w:r w:rsidRPr="00084E4C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084E4C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I st. PRK</w:t>
            </w:r>
            <w:r w:rsidRPr="00084E4C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084E4C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084E4C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II st. PRK</w:t>
            </w:r>
            <w:r w:rsidRPr="00084E4C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084E4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084E4C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084E4C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9209FA" w:rsidRPr="00084E4C" w:rsidTr="00D26AB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09FA" w:rsidRPr="00084E4C" w:rsidRDefault="009209F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9FA" w:rsidRPr="00E57C6D" w:rsidRDefault="00C5681F" w:rsidP="00C568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</w:t>
            </w:r>
            <w:r w:rsidRPr="00C5681F">
              <w:rPr>
                <w:rFonts w:ascii="Times New Roman" w:hAnsi="Times New Roman" w:cs="Times New Roman"/>
              </w:rPr>
              <w:t>zna pojęcia z zakresu ochrony informacji niejawnych</w:t>
            </w:r>
            <w:r>
              <w:rPr>
                <w:rFonts w:ascii="Times New Roman" w:hAnsi="Times New Roman" w:cs="Times New Roman"/>
              </w:rPr>
              <w:t xml:space="preserve"> oraz </w:t>
            </w:r>
            <w:r w:rsidRPr="00C5681F">
              <w:rPr>
                <w:rFonts w:ascii="Times New Roman" w:hAnsi="Times New Roman" w:cs="Times New Roman"/>
              </w:rPr>
              <w:t>ochrony danych osobowych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9FA" w:rsidRPr="00084E4C" w:rsidRDefault="00F75D65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K_W02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9FA" w:rsidRPr="00084E4C" w:rsidRDefault="009209F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9FA" w:rsidRPr="00084E4C" w:rsidRDefault="00F75D65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F75D65" w:rsidRPr="00084E4C" w:rsidTr="00D26AB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5D65" w:rsidRPr="00084E4C" w:rsidRDefault="00F75D65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4E4C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D65" w:rsidRPr="00E57C6D" w:rsidRDefault="00F75D65" w:rsidP="002463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57C6D">
              <w:rPr>
                <w:rFonts w:ascii="Times New Roman" w:hAnsi="Times New Roman" w:cs="Times New Roman"/>
              </w:rPr>
              <w:t xml:space="preserve">Student </w:t>
            </w:r>
            <w:r w:rsidRPr="00C5681F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na i rozumie </w:t>
            </w:r>
            <w:r w:rsidRPr="00C5681F">
              <w:rPr>
                <w:rFonts w:ascii="Times New Roman" w:hAnsi="Times New Roman" w:cs="Times New Roman"/>
              </w:rPr>
              <w:t>zasady ochrony informacji niejawnych</w:t>
            </w:r>
            <w:r>
              <w:rPr>
                <w:rFonts w:ascii="Times New Roman" w:hAnsi="Times New Roman" w:cs="Times New Roman"/>
              </w:rPr>
              <w:t xml:space="preserve"> oraz danych osobowych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D65" w:rsidRPr="00084E4C" w:rsidRDefault="00F75D65" w:rsidP="00F75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K_W12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D65" w:rsidRPr="00084E4C" w:rsidRDefault="00F75D65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D65" w:rsidRPr="00084E4C" w:rsidRDefault="00F75D65" w:rsidP="00F75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F75D65" w:rsidRPr="00084E4C" w:rsidTr="00D26AB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5D65" w:rsidRPr="00084E4C" w:rsidRDefault="00F75D65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4E4C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D65" w:rsidRPr="00E57C6D" w:rsidRDefault="00F75D65" w:rsidP="00E57C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57C6D">
              <w:rPr>
                <w:rFonts w:ascii="Times New Roman" w:hAnsi="Times New Roman" w:cs="Times New Roman"/>
              </w:rPr>
              <w:t xml:space="preserve">Student </w:t>
            </w:r>
            <w:r w:rsidRPr="00246362">
              <w:rPr>
                <w:rFonts w:ascii="Times New Roman" w:hAnsi="Times New Roman" w:cs="Times New Roman"/>
              </w:rPr>
              <w:t>zna zasady i przesłanki przetwarzania danych osobowych, a także prawa osób, których dane dotyczą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D65" w:rsidRPr="00084E4C" w:rsidRDefault="00F75D65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K_W12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D65" w:rsidRPr="00084E4C" w:rsidRDefault="00F75D65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D65" w:rsidRPr="00084E4C" w:rsidRDefault="00F75D65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F75D65" w:rsidRPr="00084E4C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F75D65" w:rsidRPr="00084E4C" w:rsidRDefault="00F75D65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F75D65" w:rsidRPr="00084E4C" w:rsidTr="00D26AB2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5D65" w:rsidRPr="00084E4C" w:rsidRDefault="00F75D65" w:rsidP="003C1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D65" w:rsidRPr="00E57C6D" w:rsidRDefault="00F75D65" w:rsidP="00E57C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57C6D">
              <w:rPr>
                <w:rFonts w:ascii="Times New Roman" w:hAnsi="Times New Roman" w:cs="Times New Roman"/>
              </w:rPr>
              <w:t xml:space="preserve">Student </w:t>
            </w:r>
            <w:r w:rsidRPr="00246362">
              <w:rPr>
                <w:rFonts w:ascii="Times New Roman" w:hAnsi="Times New Roman" w:cs="Times New Roman"/>
              </w:rPr>
              <w:t>potrafi wykorzystywać zdobytą wiedzę w działalności zawodowej w zakresie ochrony danych osobowych i informacji niejawnych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D65" w:rsidRDefault="00F75D65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K_U05</w:t>
            </w:r>
          </w:p>
          <w:p w:rsidR="00F75D65" w:rsidRPr="00084E4C" w:rsidRDefault="00F75D65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K_U06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D65" w:rsidRPr="00084E4C" w:rsidRDefault="00F75D65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D65" w:rsidRPr="00084E4C" w:rsidRDefault="00F75D65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7D6358" w:rsidRPr="00084E4C" w:rsidTr="00D26AB2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6358" w:rsidRPr="00084E4C" w:rsidRDefault="007D6358" w:rsidP="003C1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358" w:rsidRPr="00E57C6D" w:rsidRDefault="007D6358" w:rsidP="00E57C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57C6D">
              <w:rPr>
                <w:rFonts w:ascii="Times New Roman" w:hAnsi="Times New Roman" w:cs="Times New Roman"/>
              </w:rPr>
              <w:t xml:space="preserve">Student </w:t>
            </w:r>
            <w:r w:rsidRPr="00246362">
              <w:rPr>
                <w:rFonts w:ascii="Times New Roman" w:hAnsi="Times New Roman" w:cs="Times New Roman"/>
              </w:rPr>
              <w:t>analizuje skutki prawno-karne, cywilne i dyscyplinarne niewłaściwego przetwarzania danych osobowych i informacji niejawnych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358" w:rsidRPr="00084E4C" w:rsidRDefault="007D6358" w:rsidP="007D6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K_U08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358" w:rsidRPr="00084E4C" w:rsidRDefault="007D6358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358" w:rsidRPr="00084E4C" w:rsidRDefault="007D6358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7D6358" w:rsidRPr="00084E4C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7D6358" w:rsidRPr="00084E4C" w:rsidRDefault="007D6358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7D6358" w:rsidRPr="00084E4C" w:rsidTr="003C162D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6358" w:rsidRPr="00084E4C" w:rsidRDefault="007D6358" w:rsidP="00920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4E4C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358" w:rsidRPr="00E57C6D" w:rsidRDefault="007D6358" w:rsidP="00E57C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57C6D">
              <w:rPr>
                <w:rFonts w:ascii="Times New Roman" w:hAnsi="Times New Roman" w:cs="Times New Roman"/>
              </w:rPr>
              <w:t xml:space="preserve">Student </w:t>
            </w:r>
            <w:r w:rsidRPr="00246362">
              <w:rPr>
                <w:rFonts w:ascii="Times New Roman" w:hAnsi="Times New Roman" w:cs="Times New Roman"/>
              </w:rPr>
              <w:t>ma świadomość konieczności podnoszenia poziomu swojej wiedzy i umiejętności w zakresie ochrony danych osobowych i informacji niejawnych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358" w:rsidRPr="00084E4C" w:rsidRDefault="007D6358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358" w:rsidRPr="00084E4C" w:rsidRDefault="007D6358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358" w:rsidRPr="00084E4C" w:rsidRDefault="007D6358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K</w:t>
            </w:r>
            <w:bookmarkStart w:id="0" w:name="_GoBack"/>
            <w:bookmarkEnd w:id="0"/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01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7901B9">
              <w:rPr>
                <w:rFonts w:ascii="Times New Roman" w:eastAsia="Calibri" w:hAnsi="Times New Roman" w:cs="Times New Roman"/>
                <w:szCs w:val="18"/>
              </w:rPr>
              <w:t>ochrony danych osobowych i informacji niejawnych</w:t>
            </w:r>
            <w:r w:rsidR="003C162D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7901B9">
              <w:rPr>
                <w:rFonts w:ascii="Times New Roman" w:eastAsia="Calibri" w:hAnsi="Times New Roman" w:cs="Times New Roman"/>
                <w:szCs w:val="18"/>
              </w:rPr>
              <w:t>ochrony danych osobowych i informacji niejawnych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i </w:t>
            </w:r>
            <w:r w:rsidR="007901B9">
              <w:rPr>
                <w:rFonts w:ascii="Times New Roman" w:eastAsia="Calibri" w:hAnsi="Times New Roman" w:cs="Times New Roman"/>
                <w:szCs w:val="18"/>
              </w:rPr>
              <w:t>ochrony danych osobowych i informacji niejawnych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7901B9">
              <w:rPr>
                <w:rFonts w:ascii="Times New Roman" w:eastAsia="Calibri" w:hAnsi="Times New Roman" w:cs="Times New Roman"/>
                <w:szCs w:val="18"/>
              </w:rPr>
              <w:t>ochrony danych osobowych i informacji niejawnych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81–90%  – kompleksowe panowanie treści programowych umożliwiające identyfikację zasad teoretycznych i praktycznych aspektów funkcjonowania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7901B9">
              <w:rPr>
                <w:rFonts w:ascii="Times New Roman" w:eastAsia="Calibri" w:hAnsi="Times New Roman" w:cs="Times New Roman"/>
                <w:szCs w:val="18"/>
              </w:rPr>
              <w:t>ochrony danych osobowych i informacji niejawnych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</w:t>
            </w:r>
            <w:r w:rsidR="007901B9">
              <w:rPr>
                <w:rFonts w:ascii="Times New Roman" w:eastAsia="Calibri" w:hAnsi="Times New Roman" w:cs="Times New Roman"/>
                <w:szCs w:val="18"/>
              </w:rPr>
              <w:t>ochrony danych osobowych i informacji niejawnych</w:t>
            </w:r>
            <w:r w:rsidR="00B8158B">
              <w:rPr>
                <w:rFonts w:ascii="Times New Roman" w:eastAsia="Calibri" w:hAnsi="Times New Roman" w:cs="Times New Roman"/>
                <w:szCs w:val="18"/>
              </w:rPr>
              <w:t xml:space="preserve"> w administracji</w:t>
            </w:r>
            <w:r w:rsidR="003C162D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t>w pracy zawodowej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F3. Aktywność poznawcza studenta- znajomość literatury przedmiotu, samodzielne wyciąganie wniosków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lastRenderedPageBreak/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lastRenderedPageBreak/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P2. Ocena z kolokwium kończącego przedmiot – egzamin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zaliczenia ćwiczeń w </w:t>
            </w:r>
            <w:r w:rsidR="003613BD">
              <w:rPr>
                <w:rFonts w:ascii="Times New Roman" w:eastAsia="Calibri" w:hAnsi="Times New Roman" w:cs="Times New Roman"/>
                <w:szCs w:val="18"/>
                <w:u w:val="single"/>
              </w:rPr>
              <w:t>zaliczenia łączonego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004057" w:rsidRDefault="0020390B" w:rsidP="00E25315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>P4.Ocena z zaliczenia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2D044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84E4C" w:rsidRDefault="00084E4C" w:rsidP="00084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E4C">
              <w:rPr>
                <w:rFonts w:ascii="Times New Roman" w:hAnsi="Times New Roman" w:cs="Times New Roman"/>
              </w:rPr>
              <w:t>wykład: zaliczenie na oce</w:t>
            </w:r>
            <w:r>
              <w:rPr>
                <w:rFonts w:ascii="Times New Roman" w:hAnsi="Times New Roman" w:cs="Times New Roman"/>
              </w:rPr>
              <w:t>nę w formie kolokwium pisemnego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E4C" w:rsidRPr="00084E4C" w:rsidRDefault="00084E4C" w:rsidP="00084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E4C">
              <w:rPr>
                <w:rFonts w:ascii="Times New Roman" w:hAnsi="Times New Roman" w:cs="Times New Roman"/>
              </w:rPr>
              <w:t>ćwiczenia: kolokwium pisemne z zadaniami i pytaniami</w:t>
            </w:r>
          </w:p>
          <w:p w:rsidR="00084E4C" w:rsidRPr="00084E4C" w:rsidRDefault="00084E4C" w:rsidP="00084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E4C">
              <w:rPr>
                <w:rFonts w:ascii="Times New Roman" w:hAnsi="Times New Roman" w:cs="Times New Roman"/>
              </w:rPr>
              <w:t>problemowymi (50%)</w:t>
            </w:r>
          </w:p>
          <w:p w:rsidR="00084E4C" w:rsidRPr="00084E4C" w:rsidRDefault="00084E4C" w:rsidP="00084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E4C">
              <w:rPr>
                <w:rFonts w:ascii="Times New Roman" w:hAnsi="Times New Roman" w:cs="Times New Roman"/>
              </w:rPr>
              <w:t>wypowiedź ustna podczas zajęć (10%)</w:t>
            </w:r>
          </w:p>
          <w:p w:rsidR="003010C1" w:rsidRDefault="00084E4C" w:rsidP="00084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084E4C">
              <w:rPr>
                <w:rFonts w:ascii="Times New Roman" w:hAnsi="Times New Roman" w:cs="Times New Roman"/>
              </w:rPr>
              <w:t>projekt praktyczny (40%)</w:t>
            </w:r>
          </w:p>
        </w:tc>
      </w:tr>
    </w:tbl>
    <w:p w:rsidR="00085FCB" w:rsidRPr="0020390B" w:rsidRDefault="00085FCB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Zaliczenie pisemne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1D86" w:rsidRPr="00B23FB7" w:rsidTr="002D0441">
        <w:trPr>
          <w:trHeight w:val="344"/>
        </w:trPr>
        <w:tc>
          <w:tcPr>
            <w:tcW w:w="1209" w:type="dxa"/>
            <w:vAlign w:val="center"/>
          </w:tcPr>
          <w:p w:rsidR="007D1D86" w:rsidRPr="00B23FB7" w:rsidRDefault="007D1D86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57" w:type="dxa"/>
            <w:vAlign w:val="center"/>
          </w:tcPr>
          <w:p w:rsidR="007D1D86" w:rsidRPr="00B23FB7" w:rsidRDefault="007D1D8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7D1D86" w:rsidRPr="00B23FB7" w:rsidRDefault="007D1D86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7D1D86" w:rsidRPr="00B23FB7" w:rsidRDefault="007D1D8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7D1D86" w:rsidRPr="00B23FB7" w:rsidRDefault="007D1D86" w:rsidP="00135F0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7D1D86" w:rsidRPr="00B23FB7" w:rsidRDefault="007D1D8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7D1D86" w:rsidRPr="00B23FB7" w:rsidRDefault="007D1D8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1D86" w:rsidRPr="00B23FB7" w:rsidTr="00445C54">
        <w:tc>
          <w:tcPr>
            <w:tcW w:w="1209" w:type="dxa"/>
            <w:vAlign w:val="center"/>
          </w:tcPr>
          <w:p w:rsidR="007D1D86" w:rsidRPr="00B23FB7" w:rsidRDefault="007D1D86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57" w:type="dxa"/>
            <w:vAlign w:val="center"/>
          </w:tcPr>
          <w:p w:rsidR="007D1D86" w:rsidRPr="00B23FB7" w:rsidRDefault="007D1D8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7D1D86" w:rsidRPr="00B23FB7" w:rsidRDefault="007D1D8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D1D86" w:rsidRPr="00B23FB7" w:rsidRDefault="007D1D86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7D1D86" w:rsidRPr="00B23FB7" w:rsidRDefault="007D1D86" w:rsidP="00135F0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7D1D86" w:rsidRPr="00B23FB7" w:rsidRDefault="007D1D8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7D1D86" w:rsidRPr="00B23FB7" w:rsidRDefault="007D1D8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1D86" w:rsidRPr="00B23FB7" w:rsidTr="00445C54">
        <w:tc>
          <w:tcPr>
            <w:tcW w:w="1209" w:type="dxa"/>
            <w:vAlign w:val="center"/>
          </w:tcPr>
          <w:p w:rsidR="007D1D86" w:rsidRPr="00B23FB7" w:rsidRDefault="007D1D86" w:rsidP="00A167E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57" w:type="dxa"/>
            <w:vAlign w:val="center"/>
          </w:tcPr>
          <w:p w:rsidR="007D1D86" w:rsidRPr="00B23FB7" w:rsidRDefault="007D1D8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7D1D86" w:rsidRDefault="007D1D8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D1D86" w:rsidRPr="00B23FB7" w:rsidRDefault="007D1D86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7D1D86" w:rsidRDefault="007D1D86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7D1D86" w:rsidRPr="00B23FB7" w:rsidRDefault="007D1D8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7D1D86" w:rsidRPr="00B23FB7" w:rsidRDefault="007D1D8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1D86" w:rsidRPr="00B23FB7" w:rsidTr="00445C54">
        <w:tc>
          <w:tcPr>
            <w:tcW w:w="1209" w:type="dxa"/>
            <w:vAlign w:val="center"/>
          </w:tcPr>
          <w:p w:rsidR="007D1D86" w:rsidRPr="00B23FB7" w:rsidRDefault="007D1D86" w:rsidP="00A167E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57" w:type="dxa"/>
            <w:vAlign w:val="center"/>
          </w:tcPr>
          <w:p w:rsidR="007D1D86" w:rsidRPr="00B23FB7" w:rsidRDefault="007D1D8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7D1D86" w:rsidRDefault="007D1D8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7D1D86" w:rsidRPr="00B23FB7" w:rsidRDefault="007D1D86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7D1D86" w:rsidRDefault="007D1D86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7D1D86" w:rsidRPr="00B23FB7" w:rsidRDefault="007D1D8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7D1D86" w:rsidRPr="00B23FB7" w:rsidRDefault="007D1D8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56B26" w:rsidRDefault="00C56B2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0,32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0,32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0,64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zaliczenia/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317007" w:rsidP="00596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317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31700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C56B26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6B26" w:rsidRPr="00B1560E" w:rsidRDefault="00317007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 w:rsidP="00317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317007">
              <w:rPr>
                <w:rFonts w:ascii="Times New Roman" w:eastAsia="Calibri" w:hAnsi="Times New Roman" w:cs="Times New Roman"/>
              </w:rPr>
              <w:t>3</w:t>
            </w:r>
            <w:r w:rsidR="00737FC3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C56B26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6B26" w:rsidRPr="00B1560E" w:rsidRDefault="00317007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6B26" w:rsidRPr="00B1560E" w:rsidRDefault="000E517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31700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C56B26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6B26" w:rsidRPr="00B1560E" w:rsidRDefault="00317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6B26" w:rsidRPr="00B1560E" w:rsidRDefault="00317007" w:rsidP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0,8</w:t>
            </w:r>
          </w:p>
        </w:tc>
      </w:tr>
      <w:tr w:rsidR="00C56B26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317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737FC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0E517A" w:rsidP="00BA2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C56B26">
              <w:rPr>
                <w:rFonts w:ascii="Times New Roman" w:eastAsia="Calibri" w:hAnsi="Times New Roman" w:cs="Times New Roman"/>
              </w:rPr>
              <w:t>,36</w:t>
            </w:r>
          </w:p>
        </w:tc>
      </w:tr>
      <w:tr w:rsidR="00C56B26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lastRenderedPageBreak/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6B26" w:rsidRPr="00B1560E" w:rsidRDefault="000E517A" w:rsidP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6B26" w:rsidRPr="00B1560E" w:rsidRDefault="000E5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C56B26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</w:tr>
      <w:tr w:rsidR="00C56B26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C56B26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C56B26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B1560E" w:rsidRDefault="000E517A" w:rsidP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737FC3"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B1560E" w:rsidRDefault="000E517A" w:rsidP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737FC3"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B1560E" w:rsidRDefault="000E5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C56B26"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7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57BD2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75B3E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E477F"/>
    <w:multiLevelType w:val="hybridMultilevel"/>
    <w:tmpl w:val="3120F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6099C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249F1"/>
    <w:multiLevelType w:val="hybridMultilevel"/>
    <w:tmpl w:val="D1985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8355A"/>
    <w:multiLevelType w:val="hybridMultilevel"/>
    <w:tmpl w:val="DF1CC4C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B24175"/>
    <w:multiLevelType w:val="hybridMultilevel"/>
    <w:tmpl w:val="C4B838D6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22"/>
  </w:num>
  <w:num w:numId="5">
    <w:abstractNumId w:val="25"/>
  </w:num>
  <w:num w:numId="6">
    <w:abstractNumId w:val="0"/>
  </w:num>
  <w:num w:numId="7">
    <w:abstractNumId w:val="26"/>
  </w:num>
  <w:num w:numId="8">
    <w:abstractNumId w:val="1"/>
  </w:num>
  <w:num w:numId="9">
    <w:abstractNumId w:val="8"/>
  </w:num>
  <w:num w:numId="10">
    <w:abstractNumId w:val="20"/>
  </w:num>
  <w:num w:numId="11">
    <w:abstractNumId w:val="14"/>
  </w:num>
  <w:num w:numId="12">
    <w:abstractNumId w:val="30"/>
  </w:num>
  <w:num w:numId="13">
    <w:abstractNumId w:val="24"/>
  </w:num>
  <w:num w:numId="14">
    <w:abstractNumId w:val="9"/>
  </w:num>
  <w:num w:numId="15">
    <w:abstractNumId w:val="7"/>
  </w:num>
  <w:num w:numId="16">
    <w:abstractNumId w:val="21"/>
  </w:num>
  <w:num w:numId="17">
    <w:abstractNumId w:val="15"/>
  </w:num>
  <w:num w:numId="18">
    <w:abstractNumId w:val="28"/>
  </w:num>
  <w:num w:numId="19">
    <w:abstractNumId w:val="3"/>
  </w:num>
  <w:num w:numId="20">
    <w:abstractNumId w:val="6"/>
    <w:lvlOverride w:ilvl="0">
      <w:startOverride w:val="1"/>
    </w:lvlOverride>
  </w:num>
  <w:num w:numId="21">
    <w:abstractNumId w:val="4"/>
  </w:num>
  <w:num w:numId="22">
    <w:abstractNumId w:val="18"/>
  </w:num>
  <w:num w:numId="23">
    <w:abstractNumId w:val="13"/>
  </w:num>
  <w:num w:numId="24">
    <w:abstractNumId w:val="5"/>
  </w:num>
  <w:num w:numId="25">
    <w:abstractNumId w:val="16"/>
  </w:num>
  <w:num w:numId="26">
    <w:abstractNumId w:val="19"/>
  </w:num>
  <w:num w:numId="27">
    <w:abstractNumId w:val="17"/>
  </w:num>
  <w:num w:numId="28">
    <w:abstractNumId w:val="23"/>
  </w:num>
  <w:num w:numId="29">
    <w:abstractNumId w:val="27"/>
  </w:num>
  <w:num w:numId="30">
    <w:abstractNumId w:val="2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04057"/>
    <w:rsid w:val="0001333F"/>
    <w:rsid w:val="0003597A"/>
    <w:rsid w:val="00051E76"/>
    <w:rsid w:val="00077C7A"/>
    <w:rsid w:val="000821A1"/>
    <w:rsid w:val="00084E4C"/>
    <w:rsid w:val="00085FCB"/>
    <w:rsid w:val="000A3030"/>
    <w:rsid w:val="000B1713"/>
    <w:rsid w:val="000D3EFF"/>
    <w:rsid w:val="000E3872"/>
    <w:rsid w:val="000E44C4"/>
    <w:rsid w:val="000E517A"/>
    <w:rsid w:val="000E57A4"/>
    <w:rsid w:val="000F6BC8"/>
    <w:rsid w:val="0016056A"/>
    <w:rsid w:val="001714B2"/>
    <w:rsid w:val="00181AD2"/>
    <w:rsid w:val="00184463"/>
    <w:rsid w:val="001D18F7"/>
    <w:rsid w:val="001D225E"/>
    <w:rsid w:val="001D34C5"/>
    <w:rsid w:val="001D3A52"/>
    <w:rsid w:val="001D3C99"/>
    <w:rsid w:val="001E6B67"/>
    <w:rsid w:val="00202BE1"/>
    <w:rsid w:val="0020390B"/>
    <w:rsid w:val="00244370"/>
    <w:rsid w:val="00246362"/>
    <w:rsid w:val="0025036E"/>
    <w:rsid w:val="00261F08"/>
    <w:rsid w:val="00274685"/>
    <w:rsid w:val="00294014"/>
    <w:rsid w:val="002C3853"/>
    <w:rsid w:val="002D0441"/>
    <w:rsid w:val="002D50DA"/>
    <w:rsid w:val="003010C1"/>
    <w:rsid w:val="00317007"/>
    <w:rsid w:val="00324E6B"/>
    <w:rsid w:val="003372AB"/>
    <w:rsid w:val="003457A3"/>
    <w:rsid w:val="00347081"/>
    <w:rsid w:val="003613BD"/>
    <w:rsid w:val="003913A3"/>
    <w:rsid w:val="003C162D"/>
    <w:rsid w:val="003E0638"/>
    <w:rsid w:val="003E0F50"/>
    <w:rsid w:val="0040153E"/>
    <w:rsid w:val="00402C35"/>
    <w:rsid w:val="00417815"/>
    <w:rsid w:val="00440B46"/>
    <w:rsid w:val="00445C54"/>
    <w:rsid w:val="00461EB5"/>
    <w:rsid w:val="00481C27"/>
    <w:rsid w:val="004841E2"/>
    <w:rsid w:val="00490AF0"/>
    <w:rsid w:val="004A621C"/>
    <w:rsid w:val="004A670F"/>
    <w:rsid w:val="004B365F"/>
    <w:rsid w:val="004F4ECE"/>
    <w:rsid w:val="005520E7"/>
    <w:rsid w:val="0056149D"/>
    <w:rsid w:val="00575498"/>
    <w:rsid w:val="0059373C"/>
    <w:rsid w:val="005C63B3"/>
    <w:rsid w:val="005E1F40"/>
    <w:rsid w:val="005F2732"/>
    <w:rsid w:val="005F4F40"/>
    <w:rsid w:val="00613899"/>
    <w:rsid w:val="00651111"/>
    <w:rsid w:val="006549DE"/>
    <w:rsid w:val="00662E69"/>
    <w:rsid w:val="00664D97"/>
    <w:rsid w:val="0069145F"/>
    <w:rsid w:val="006D4551"/>
    <w:rsid w:val="00705399"/>
    <w:rsid w:val="007152AF"/>
    <w:rsid w:val="00737FC3"/>
    <w:rsid w:val="0074431C"/>
    <w:rsid w:val="007750F9"/>
    <w:rsid w:val="0077565A"/>
    <w:rsid w:val="007821CD"/>
    <w:rsid w:val="00782415"/>
    <w:rsid w:val="007901B9"/>
    <w:rsid w:val="00794A09"/>
    <w:rsid w:val="007960DF"/>
    <w:rsid w:val="007A7D44"/>
    <w:rsid w:val="007C73EB"/>
    <w:rsid w:val="007D1D86"/>
    <w:rsid w:val="007D40BE"/>
    <w:rsid w:val="007D6358"/>
    <w:rsid w:val="007E109D"/>
    <w:rsid w:val="008304BE"/>
    <w:rsid w:val="0084074D"/>
    <w:rsid w:val="008561F3"/>
    <w:rsid w:val="00861BD7"/>
    <w:rsid w:val="00871AB7"/>
    <w:rsid w:val="00897224"/>
    <w:rsid w:val="008B38F6"/>
    <w:rsid w:val="00913A0F"/>
    <w:rsid w:val="009209FA"/>
    <w:rsid w:val="0092399E"/>
    <w:rsid w:val="00936E7B"/>
    <w:rsid w:val="009562C2"/>
    <w:rsid w:val="009705B1"/>
    <w:rsid w:val="00990258"/>
    <w:rsid w:val="009B1B25"/>
    <w:rsid w:val="009C1974"/>
    <w:rsid w:val="009D2ADB"/>
    <w:rsid w:val="009D629F"/>
    <w:rsid w:val="00A16270"/>
    <w:rsid w:val="00A16E86"/>
    <w:rsid w:val="00A2703E"/>
    <w:rsid w:val="00A30F58"/>
    <w:rsid w:val="00A324C5"/>
    <w:rsid w:val="00A47C5C"/>
    <w:rsid w:val="00A54EBF"/>
    <w:rsid w:val="00A60F4F"/>
    <w:rsid w:val="00A64397"/>
    <w:rsid w:val="00A64BA3"/>
    <w:rsid w:val="00A770A0"/>
    <w:rsid w:val="00AE0304"/>
    <w:rsid w:val="00B1560E"/>
    <w:rsid w:val="00B20965"/>
    <w:rsid w:val="00B23FB7"/>
    <w:rsid w:val="00B5260E"/>
    <w:rsid w:val="00B762A5"/>
    <w:rsid w:val="00B8158B"/>
    <w:rsid w:val="00BA2DFB"/>
    <w:rsid w:val="00BB04C1"/>
    <w:rsid w:val="00BB770C"/>
    <w:rsid w:val="00BD095A"/>
    <w:rsid w:val="00BE32AD"/>
    <w:rsid w:val="00C1686B"/>
    <w:rsid w:val="00C16ED0"/>
    <w:rsid w:val="00C22968"/>
    <w:rsid w:val="00C54671"/>
    <w:rsid w:val="00C5681F"/>
    <w:rsid w:val="00C56B26"/>
    <w:rsid w:val="00C57808"/>
    <w:rsid w:val="00C90FD1"/>
    <w:rsid w:val="00CB180E"/>
    <w:rsid w:val="00CB5E21"/>
    <w:rsid w:val="00CC05D6"/>
    <w:rsid w:val="00CC4248"/>
    <w:rsid w:val="00CE3E50"/>
    <w:rsid w:val="00CE51D2"/>
    <w:rsid w:val="00CF13C6"/>
    <w:rsid w:val="00CF144C"/>
    <w:rsid w:val="00D10B3A"/>
    <w:rsid w:val="00D26AB2"/>
    <w:rsid w:val="00D74627"/>
    <w:rsid w:val="00D8200F"/>
    <w:rsid w:val="00DF702C"/>
    <w:rsid w:val="00E15290"/>
    <w:rsid w:val="00E25315"/>
    <w:rsid w:val="00E32D3C"/>
    <w:rsid w:val="00E33647"/>
    <w:rsid w:val="00E57C6D"/>
    <w:rsid w:val="00E61DA3"/>
    <w:rsid w:val="00E75EF6"/>
    <w:rsid w:val="00E90E09"/>
    <w:rsid w:val="00EB33D7"/>
    <w:rsid w:val="00EC75D3"/>
    <w:rsid w:val="00EE6BCA"/>
    <w:rsid w:val="00EF3D4C"/>
    <w:rsid w:val="00F05D7C"/>
    <w:rsid w:val="00F06174"/>
    <w:rsid w:val="00F103A2"/>
    <w:rsid w:val="00F45F92"/>
    <w:rsid w:val="00F75D65"/>
    <w:rsid w:val="00F824A7"/>
    <w:rsid w:val="00F93C38"/>
    <w:rsid w:val="00FB1B50"/>
    <w:rsid w:val="00FC1054"/>
    <w:rsid w:val="00FC7115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1151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8</cp:revision>
  <dcterms:created xsi:type="dcterms:W3CDTF">2023-11-24T15:32:00Z</dcterms:created>
  <dcterms:modified xsi:type="dcterms:W3CDTF">2023-11-27T17:30:00Z</dcterms:modified>
</cp:coreProperties>
</file>