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62590CFC" wp14:editId="0D5414E3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B20D2C" wp14:editId="62B0407A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B672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FC7115">
              <w:rPr>
                <w:rFonts w:ascii="Times New Roman" w:hAnsi="Times New Roman" w:cs="Times New Roman"/>
                <w:b/>
              </w:rPr>
              <w:t>1</w:t>
            </w:r>
            <w:r w:rsidR="00A60F4F">
              <w:rPr>
                <w:rFonts w:ascii="Times New Roman" w:hAnsi="Times New Roman" w:cs="Times New Roman"/>
                <w:b/>
              </w:rPr>
              <w:t>0</w:t>
            </w:r>
            <w:r w:rsidR="00B6725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B67252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POSTĘPOWANIE ADMINISTRACYJNE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A60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60F4F">
              <w:rPr>
                <w:rFonts w:ascii="Times New Roman" w:eastAsia="Calibri" w:hAnsi="Times New Roman" w:cs="Times New Roman"/>
              </w:rPr>
              <w:t>podstawowy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C7115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pierwszy</w:t>
            </w:r>
          </w:p>
        </w:tc>
      </w:tr>
      <w:tr w:rsidR="00A770A0" w:rsidRPr="00B23FB7" w:rsidTr="006B1DAF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6B1DAF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znajomość przepisów prawa administracyjnego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65241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65241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65241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65241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AD2" w:rsidRDefault="00F45F92" w:rsidP="00575498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wykład: </w:t>
            </w:r>
            <w:r w:rsidR="00BE32AD">
              <w:rPr>
                <w:rFonts w:ascii="Times New Roman" w:eastAsia="Calibri" w:hAnsi="Times New Roman" w:cs="Times New Roman"/>
              </w:rPr>
              <w:t xml:space="preserve">egzamin pisemny </w:t>
            </w:r>
          </w:p>
          <w:p w:rsidR="00A770A0" w:rsidRPr="00B23FB7" w:rsidRDefault="00F45F92" w:rsidP="00551F9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ćwiczenia: </w:t>
            </w:r>
            <w:r w:rsidR="00BE32AD">
              <w:rPr>
                <w:rFonts w:ascii="Times New Roman" w:eastAsia="Calibri" w:hAnsi="Times New Roman" w:cs="Times New Roman"/>
              </w:rPr>
              <w:t xml:space="preserve">zaliczenie końcowe w formie pisemnej – </w:t>
            </w:r>
            <w:r w:rsidR="00551F94">
              <w:rPr>
                <w:rFonts w:ascii="Times New Roman" w:eastAsia="Calibri" w:hAnsi="Times New Roman" w:cs="Times New Roman"/>
              </w:rPr>
              <w:t>przygotowanie wybranego pisma z toku postępowania administracyjnego i jego ocena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2AD" w:rsidRPr="00BE32AD" w:rsidRDefault="00BE32AD" w:rsidP="00BE3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32AD">
              <w:rPr>
                <w:rFonts w:ascii="Times New Roman" w:eastAsia="Calibri" w:hAnsi="Times New Roman" w:cs="Times New Roman"/>
              </w:rPr>
              <w:t xml:space="preserve">wykład – wykład informacyjny/ wykład problemowy/ wykład konwersatoryjny jest połączeniem wykładu z działalnością samych </w:t>
            </w:r>
            <w:r w:rsidRPr="00BE32AD">
              <w:rPr>
                <w:rFonts w:ascii="Times New Roman" w:eastAsia="Calibri" w:hAnsi="Times New Roman" w:cs="Times New Roman"/>
              </w:rPr>
              <w:lastRenderedPageBreak/>
              <w:t xml:space="preserve">słuchaczy, ich współudziałem w rozwiązywaniu problemów praktycznych. </w:t>
            </w:r>
          </w:p>
          <w:p w:rsidR="00BE32AD" w:rsidRPr="00BE32AD" w:rsidRDefault="00BE32AD" w:rsidP="00BE3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E32AD" w:rsidRPr="00BE32AD" w:rsidRDefault="00BE32AD" w:rsidP="00BE3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32AD">
              <w:rPr>
                <w:rFonts w:ascii="Times New Roman" w:eastAsia="Calibri" w:hAnsi="Times New Roman" w:cs="Times New Roman"/>
              </w:rPr>
              <w:t xml:space="preserve">ćwiczeniowa -  oparta o analizę dostępnych aktów normatywnych, analizie orzecznictwa, jak również studium przypadku z praktyki zawodowej </w:t>
            </w:r>
            <w:r w:rsidR="00C16ED0">
              <w:rPr>
                <w:rFonts w:ascii="Times New Roman" w:eastAsia="Calibri" w:hAnsi="Times New Roman" w:cs="Times New Roman"/>
              </w:rPr>
              <w:t>prawoznawstwa.</w:t>
            </w:r>
          </w:p>
          <w:p w:rsidR="00BE32AD" w:rsidRPr="00BE32AD" w:rsidRDefault="00BE32AD" w:rsidP="00BE3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E32AD" w:rsidRPr="00BE32AD" w:rsidRDefault="00BE32AD" w:rsidP="00BE3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32AD">
              <w:rPr>
                <w:rFonts w:ascii="Times New Roman" w:eastAsia="Calibri" w:hAnsi="Times New Roman" w:cs="Times New Roman"/>
              </w:rPr>
              <w:t>czynności praktyczne wykonywane przez studentów w ramach realizowanych zajęć ćwiczeniowych:</w:t>
            </w:r>
          </w:p>
          <w:p w:rsidR="00BE32AD" w:rsidRPr="00BE32AD" w:rsidRDefault="00BE32AD" w:rsidP="00BE3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E32AD" w:rsidRPr="00BE32AD" w:rsidRDefault="00BE32AD" w:rsidP="00BE3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32AD">
              <w:rPr>
                <w:rFonts w:ascii="Times New Roman" w:eastAsia="Calibri" w:hAnsi="Times New Roman" w:cs="Times New Roman"/>
              </w:rPr>
              <w:t xml:space="preserve">analiza orzecznictwa – w oparciu o dostępne teksty orzeczeń – zajęcia mające walor praktyczny, opierające się o dostęp do programu </w:t>
            </w:r>
            <w:proofErr w:type="spellStart"/>
            <w:r w:rsidRPr="00BE32AD">
              <w:rPr>
                <w:rFonts w:ascii="Times New Roman" w:eastAsia="Calibri" w:hAnsi="Times New Roman" w:cs="Times New Roman"/>
              </w:rPr>
              <w:t>Legalis</w:t>
            </w:r>
            <w:proofErr w:type="spellEnd"/>
          </w:p>
          <w:p w:rsidR="00BE32AD" w:rsidRPr="00BE32AD" w:rsidRDefault="00BE32AD" w:rsidP="00BE3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056A" w:rsidRPr="00B23FB7" w:rsidRDefault="00BE32AD" w:rsidP="00BE32A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32AD">
              <w:rPr>
                <w:rFonts w:ascii="Times New Roman" w:eastAsia="Calibri" w:hAnsi="Times New Roman" w:cs="Times New Roman"/>
              </w:rPr>
              <w:t>rozwiązywanie zadań</w:t>
            </w:r>
            <w:r w:rsidR="00C16ED0">
              <w:rPr>
                <w:rFonts w:ascii="Times New Roman" w:eastAsia="Calibri" w:hAnsi="Times New Roman" w:cs="Times New Roman"/>
              </w:rPr>
              <w:t>/ kazusów</w:t>
            </w:r>
            <w:r w:rsidRPr="00BE32AD">
              <w:rPr>
                <w:rFonts w:ascii="Times New Roman" w:eastAsia="Calibri" w:hAnsi="Times New Roman" w:cs="Times New Roman"/>
              </w:rPr>
              <w:t xml:space="preserve"> w oparciu studium przypadku - polega na szczegółowej analizie konkretnego przypadku, a następnie wyciąganiu wniosków, dokonywaniu porównań, uogólnień.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BCA" w:rsidRDefault="002D2763" w:rsidP="002D2763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Kmiecik Z.</w:t>
            </w:r>
            <w:r w:rsidR="005F4F40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</w:t>
            </w:r>
            <w:r w:rsidRPr="002D2763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 xml:space="preserve">Postępowanie administracyjne, postępowanie egzekucyjne w administracji i postępowanie </w:t>
            </w:r>
            <w:proofErr w:type="spellStart"/>
            <w:r w:rsidRPr="002D2763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sądowoadministracyjne</w:t>
            </w:r>
            <w:proofErr w:type="spellEnd"/>
            <w:r w:rsidR="005F4F40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2</w:t>
            </w:r>
            <w:r w:rsidR="005F4F40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  <w:p w:rsidR="00F103A2" w:rsidRPr="00D15171" w:rsidRDefault="00D15171" w:rsidP="00D15171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Wierzbowski M., Stankiewicz R., </w:t>
            </w:r>
            <w:r w:rsidRPr="00D15171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 xml:space="preserve">Postępowanie administracyjne i </w:t>
            </w:r>
            <w:proofErr w:type="spellStart"/>
            <w:r w:rsidRPr="00D15171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sądowoadministracyjne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2022.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04BE" w:rsidRDefault="002D2763" w:rsidP="002D2763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hAnsi="Times New Roman" w:cs="Times New Roman"/>
              </w:rPr>
              <w:t>Adamiak B., Borkowski</w:t>
            </w:r>
            <w:r w:rsidR="00F103A2" w:rsidRPr="0040153E">
              <w:rPr>
                <w:rFonts w:ascii="Times New Roman" w:hAnsi="Times New Roman" w:cs="Times New Roman"/>
              </w:rPr>
              <w:t xml:space="preserve"> A., </w:t>
            </w:r>
            <w:r w:rsidRPr="002D2763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 xml:space="preserve">Postępowanie administracyjne i </w:t>
            </w:r>
            <w:proofErr w:type="spellStart"/>
            <w:r w:rsidRPr="002D2763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sądowoadministracyjne</w:t>
            </w:r>
            <w:proofErr w:type="spellEnd"/>
            <w:r w:rsidR="00F103A2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2022.</w:t>
            </w:r>
          </w:p>
          <w:p w:rsidR="00D15171" w:rsidRPr="0040153E" w:rsidRDefault="00D15171" w:rsidP="002D2763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Hauser L, Skoczylas A. (red.), </w:t>
            </w:r>
            <w:r w:rsidRPr="002D2763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 xml:space="preserve">Postępowanie administracyjne i </w:t>
            </w:r>
            <w:proofErr w:type="spellStart"/>
            <w:r w:rsidRPr="002D2763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sądowoadministracyjne</w:t>
            </w:r>
            <w:proofErr w:type="spellEnd"/>
            <w:r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1</w:t>
            </w:r>
            <w:r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  <w:p w:rsidR="00F103A2" w:rsidRDefault="00F103A2" w:rsidP="00F103A2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Teksty aktów normatywnych dostępnych z Legalis.pl </w:t>
            </w:r>
          </w:p>
          <w:p w:rsidR="00D15171" w:rsidRPr="0040153E" w:rsidRDefault="00D15171" w:rsidP="00F103A2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Wybrane orzecznictwo sądów 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administarcyjnych</w:t>
            </w:r>
            <w:proofErr w:type="spellEnd"/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D15171" w:rsidRPr="00B1560E" w:rsidTr="00F62988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5171" w:rsidRPr="00B1560E" w:rsidRDefault="00D15171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5171" w:rsidRPr="00D15171" w:rsidRDefault="00D15171" w:rsidP="00D151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5171">
              <w:rPr>
                <w:rFonts w:ascii="Times New Roman" w:hAnsi="Times New Roman" w:cs="Times New Roman"/>
              </w:rPr>
              <w:t>Poznanie systemu gwarancji prawnych obrony jednostki wobec władczej ingerencji administracji publicznej.</w:t>
            </w:r>
          </w:p>
        </w:tc>
      </w:tr>
      <w:tr w:rsidR="00D15171" w:rsidRPr="00B1560E" w:rsidTr="00F62988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5171" w:rsidRPr="00B1560E" w:rsidRDefault="00D15171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5171" w:rsidRPr="00D15171" w:rsidRDefault="00D15171" w:rsidP="00D151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5171">
              <w:rPr>
                <w:rFonts w:ascii="Times New Roman" w:hAnsi="Times New Roman" w:cs="Times New Roman"/>
              </w:rPr>
              <w:t>Ocena systemu gwarancji wobec europejskich standardów prawa do dobrej administracji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15171" w:rsidRPr="00B1560E" w:rsidTr="00F62988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5171" w:rsidRPr="00B1560E" w:rsidRDefault="00D15171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5171" w:rsidRPr="00D15171" w:rsidRDefault="00D15171" w:rsidP="00D151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5171">
              <w:rPr>
                <w:rFonts w:ascii="Times New Roman" w:hAnsi="Times New Roman" w:cs="Times New Roman"/>
              </w:rPr>
              <w:t>Realizacja standardów europejskich w świetle przyjętej autonomii proceduralnej wewnętrznego (krajowego) porządku prawnego.</w:t>
            </w:r>
          </w:p>
        </w:tc>
      </w:tr>
      <w:tr w:rsidR="00D15171" w:rsidRPr="00B1560E" w:rsidTr="00F62988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5171" w:rsidRDefault="00D15171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4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5171" w:rsidRPr="00D15171" w:rsidRDefault="00D15171" w:rsidP="00D151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5171">
              <w:rPr>
                <w:rFonts w:ascii="Times New Roman" w:hAnsi="Times New Roman" w:cs="Times New Roman"/>
              </w:rPr>
              <w:t>Poznanie podstawowych zagadnień stosowania przepisów administracyjnego prawa procesowego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E6BCA" w:rsidRDefault="00EE6BCA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402C35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3913A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AC1AFA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629F" w:rsidRPr="00B1560E" w:rsidRDefault="009D629F" w:rsidP="00D15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15171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5171" w:rsidRPr="00D15171" w:rsidRDefault="00D15171" w:rsidP="00D1517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15171">
              <w:rPr>
                <w:rFonts w:ascii="Times New Roman" w:eastAsia="MS Mincho" w:hAnsi="Times New Roman" w:cs="Times New Roman"/>
                <w:szCs w:val="20"/>
                <w:lang w:eastAsia="ja-JP"/>
              </w:rPr>
              <w:t>Wprowadzenie do przedmiotu. Prawne formy działania administracji. Charakterystyka organów administracji państwowej.</w:t>
            </w:r>
          </w:p>
          <w:p w:rsidR="00D15171" w:rsidRPr="00D15171" w:rsidRDefault="00D15171" w:rsidP="00D1517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15171">
              <w:rPr>
                <w:rFonts w:ascii="Times New Roman" w:eastAsia="MS Mincho" w:hAnsi="Times New Roman" w:cs="Times New Roman"/>
                <w:szCs w:val="20"/>
                <w:lang w:eastAsia="ja-JP"/>
              </w:rPr>
              <w:t>Podstawowe i ogólne zasady postępowania administracyjnego.</w:t>
            </w:r>
          </w:p>
          <w:p w:rsidR="00D15171" w:rsidRPr="00D15171" w:rsidRDefault="00D15171" w:rsidP="00D1517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15171">
              <w:rPr>
                <w:rFonts w:ascii="Times New Roman" w:eastAsia="MS Mincho" w:hAnsi="Times New Roman" w:cs="Times New Roman"/>
                <w:szCs w:val="20"/>
                <w:lang w:eastAsia="ja-JP"/>
              </w:rPr>
              <w:t>Postępowania przed sądami administracyjnymi. Ustrój sądów administracyjnych.</w:t>
            </w:r>
          </w:p>
          <w:p w:rsidR="00D15171" w:rsidRPr="00D15171" w:rsidRDefault="00D15171" w:rsidP="00D1517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15171">
              <w:rPr>
                <w:rFonts w:ascii="Times New Roman" w:eastAsia="MS Mincho" w:hAnsi="Times New Roman" w:cs="Times New Roman"/>
                <w:szCs w:val="20"/>
                <w:lang w:eastAsia="ja-JP"/>
              </w:rPr>
              <w:t>Charakterystyka postępowania administracyjnego ogólnego.</w:t>
            </w:r>
          </w:p>
          <w:p w:rsidR="00D15171" w:rsidRPr="00D15171" w:rsidRDefault="00D15171" w:rsidP="00D1517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15171">
              <w:rPr>
                <w:rFonts w:ascii="Times New Roman" w:eastAsia="MS Mincho" w:hAnsi="Times New Roman" w:cs="Times New Roman"/>
                <w:szCs w:val="20"/>
                <w:lang w:eastAsia="ja-JP"/>
              </w:rPr>
              <w:lastRenderedPageBreak/>
              <w:t>Charakterystyka postępowania sądowo- administracyjnego.</w:t>
            </w:r>
          </w:p>
          <w:p w:rsidR="00D15171" w:rsidRPr="00D15171" w:rsidRDefault="00D15171" w:rsidP="00D1517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15171">
              <w:rPr>
                <w:rFonts w:ascii="Times New Roman" w:eastAsia="MS Mincho" w:hAnsi="Times New Roman" w:cs="Times New Roman"/>
                <w:szCs w:val="20"/>
                <w:lang w:eastAsia="ja-JP"/>
              </w:rPr>
              <w:t>Charakterystyka postępowania w sprawach o wykroczenie.</w:t>
            </w:r>
          </w:p>
          <w:p w:rsidR="009D629F" w:rsidRPr="00440B46" w:rsidRDefault="00D15171" w:rsidP="00D1517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15171">
              <w:rPr>
                <w:rFonts w:ascii="Times New Roman" w:eastAsia="MS Mincho" w:hAnsi="Times New Roman" w:cs="Times New Roman"/>
                <w:szCs w:val="20"/>
                <w:lang w:eastAsia="ja-JP"/>
              </w:rPr>
              <w:t>Szczególne postępowanie administracyjne.</w:t>
            </w:r>
          </w:p>
        </w:tc>
      </w:tr>
      <w:tr w:rsidR="00FC1054" w:rsidRPr="00B1560E" w:rsidTr="00FC1054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Pr="00B1560E" w:rsidRDefault="00FC1054" w:rsidP="00D15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15171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5171" w:rsidRPr="00D15171" w:rsidRDefault="00D15171" w:rsidP="00D1517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D15171">
              <w:rPr>
                <w:rFonts w:ascii="Times New Roman" w:eastAsia="MS Mincho" w:hAnsi="Times New Roman" w:cs="Times New Roman"/>
                <w:lang w:eastAsia="ja-JP"/>
              </w:rPr>
              <w:t xml:space="preserve">Przygotowywanie postanowień w toku postępowania administracyjnego -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d</w:t>
            </w:r>
            <w:r w:rsidRPr="00D15171">
              <w:rPr>
                <w:rFonts w:ascii="Times New Roman" w:eastAsia="MS Mincho" w:hAnsi="Times New Roman" w:cs="Times New Roman"/>
                <w:lang w:eastAsia="ja-JP"/>
              </w:rPr>
              <w:t>yskusja, projekt praktyczny, praca w grupach/ indywidualna</w:t>
            </w:r>
          </w:p>
          <w:p w:rsidR="00440B46" w:rsidRPr="00440B46" w:rsidRDefault="00D15171" w:rsidP="00D1517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15171">
              <w:rPr>
                <w:rFonts w:ascii="Times New Roman" w:eastAsia="MS Mincho" w:hAnsi="Times New Roman" w:cs="Times New Roman"/>
                <w:lang w:eastAsia="ja-JP"/>
              </w:rPr>
              <w:t xml:space="preserve">Przygotowywanie wyroków kończących postępowanie przed sądem administracyjnym -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d</w:t>
            </w:r>
            <w:r w:rsidRPr="00D15171">
              <w:rPr>
                <w:rFonts w:ascii="Times New Roman" w:eastAsia="MS Mincho" w:hAnsi="Times New Roman" w:cs="Times New Roman"/>
                <w:lang w:eastAsia="ja-JP"/>
              </w:rPr>
              <w:t>yskusja, projekt praktyczny, praca w grupach/ indywidualna</w:t>
            </w:r>
          </w:p>
        </w:tc>
      </w:tr>
    </w:tbl>
    <w:p w:rsidR="00794A09" w:rsidRPr="00B23FB7" w:rsidRDefault="00794A09">
      <w:pPr>
        <w:rPr>
          <w:rFonts w:ascii="Times New Roman" w:hAnsi="Times New Roman" w:cs="Times New Roman"/>
        </w:rPr>
      </w:pPr>
    </w:p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782415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782415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782415" w:rsidTr="00490AF0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782415" w:rsidRDefault="000E57A4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415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782415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782415" w:rsidTr="00490AF0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782415" w:rsidRDefault="000E57A4" w:rsidP="00D10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782415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dla</w:t>
            </w:r>
            <w:r w:rsidRPr="00782415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782415" w:rsidRDefault="000E57A4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I st. PRK</w:t>
            </w:r>
            <w:r w:rsidRPr="00782415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782415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782415" w:rsidRDefault="000E57A4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II st. PRK</w:t>
            </w:r>
            <w:r w:rsidRPr="00782415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782415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782415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782415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D15171" w:rsidRPr="00782415" w:rsidTr="00490AF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5171" w:rsidRPr="00782415" w:rsidRDefault="00D15171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5171" w:rsidRPr="00D15171" w:rsidRDefault="00D15171" w:rsidP="00B133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5171">
              <w:rPr>
                <w:rFonts w:ascii="Times New Roman" w:hAnsi="Times New Roman" w:cs="Times New Roman"/>
              </w:rPr>
              <w:t xml:space="preserve">Student  posiada wiedzę </w:t>
            </w:r>
            <w:r>
              <w:rPr>
                <w:rFonts w:ascii="Times New Roman" w:hAnsi="Times New Roman" w:cs="Times New Roman"/>
              </w:rPr>
              <w:t>o</w:t>
            </w:r>
            <w:r w:rsidRPr="00D15171">
              <w:rPr>
                <w:rFonts w:ascii="Times New Roman" w:hAnsi="Times New Roman" w:cs="Times New Roman"/>
              </w:rPr>
              <w:t xml:space="preserve"> zasad</w:t>
            </w:r>
            <w:r>
              <w:rPr>
                <w:rFonts w:ascii="Times New Roman" w:hAnsi="Times New Roman" w:cs="Times New Roman"/>
              </w:rPr>
              <w:t>ach</w:t>
            </w:r>
            <w:r w:rsidRPr="00D15171">
              <w:rPr>
                <w:rFonts w:ascii="Times New Roman" w:hAnsi="Times New Roman" w:cs="Times New Roman"/>
              </w:rPr>
              <w:t xml:space="preserve"> działania organów administracji publicznej i postępowania administracyjnego oraz jej przedmiotowym powiązaniu z innymi dyscyplinami naukowymi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171" w:rsidRPr="00782415" w:rsidRDefault="00DF607A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171" w:rsidRPr="00782415" w:rsidRDefault="00D15171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171" w:rsidRPr="00782415" w:rsidRDefault="00DF607A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DF607A" w:rsidRPr="00782415" w:rsidTr="00490AF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607A" w:rsidRPr="00782415" w:rsidRDefault="00DF607A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607A" w:rsidRPr="00D15171" w:rsidRDefault="00DF607A" w:rsidP="00D151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5171">
              <w:rPr>
                <w:rFonts w:ascii="Times New Roman" w:hAnsi="Times New Roman" w:cs="Times New Roman"/>
              </w:rPr>
              <w:t>Student posiada uporządkowaną wiedzę o właściwości organów administracji publicznej, uprawnieniach i obowiązkach stron postępowania administracyjnego oraz trybie postępowania administracyjnego.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607A" w:rsidRPr="00782415" w:rsidRDefault="00DF607A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K_W07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607A" w:rsidRPr="00782415" w:rsidRDefault="00DF607A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607A" w:rsidRPr="00782415" w:rsidRDefault="00DF607A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EA1C6D" w:rsidRPr="00782415" w:rsidTr="00490AF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1C6D" w:rsidRPr="00782415" w:rsidRDefault="00EA1C6D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415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1C6D" w:rsidRPr="00D15171" w:rsidRDefault="00EA1C6D" w:rsidP="00D151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5171">
              <w:rPr>
                <w:rFonts w:ascii="Times New Roman" w:hAnsi="Times New Roman" w:cs="Times New Roman"/>
              </w:rPr>
              <w:t>Student rozpoznaje zależności i różnice między postępowaniem administracyjnym ogólnym, a postępowaniem sądowo- administracyjnym, postępowaniem w sprawach o wykroczenie i szczególnym postępowaniem administracyjnym.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1C6D" w:rsidRPr="00782415" w:rsidRDefault="00EA1C6D" w:rsidP="00EA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K_W10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1C6D" w:rsidRPr="00782415" w:rsidRDefault="00EA1C6D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1C6D" w:rsidRPr="00782415" w:rsidRDefault="00EA1C6D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EA1C6D" w:rsidRPr="00782415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EA1C6D" w:rsidRPr="00782415" w:rsidRDefault="00EA1C6D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EA1C6D" w:rsidRPr="00782415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1C6D" w:rsidRPr="00782415" w:rsidRDefault="00EA1C6D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  <w:b/>
              </w:rPr>
              <w:t>EK 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1C6D" w:rsidRPr="00B13367" w:rsidRDefault="00EA1C6D" w:rsidP="00B133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3367">
              <w:rPr>
                <w:rFonts w:ascii="Times New Roman" w:hAnsi="Times New Roman" w:cs="Times New Roman"/>
              </w:rPr>
              <w:t>Student potrafi wyszukiwać, analizować, oceniać, selekcjonować i prawidłowo interpretować orzecznictwo w zakresie postępowania administracyjnego i właściwości organów i sądów administracyjnych.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1C6D" w:rsidRPr="00782415" w:rsidRDefault="00EA1C6D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1C6D" w:rsidRPr="00782415" w:rsidRDefault="00EA1C6D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1C6D" w:rsidRPr="00782415" w:rsidRDefault="00EA1C6D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EA1C6D" w:rsidRPr="00782415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1C6D" w:rsidRPr="00782415" w:rsidRDefault="00EA1C6D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415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1C6D" w:rsidRPr="00B13367" w:rsidRDefault="00EA1C6D" w:rsidP="00B133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3367">
              <w:rPr>
                <w:rFonts w:ascii="Times New Roman" w:hAnsi="Times New Roman" w:cs="Times New Roman"/>
              </w:rPr>
              <w:t>Student posiada umiejętność rozumienia procesów i zjawisk, trybu postępowań administracyjnych.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1C6D" w:rsidRPr="00782415" w:rsidRDefault="00EA1C6D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K_U09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1C6D" w:rsidRPr="00782415" w:rsidRDefault="00EA1C6D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1C6D" w:rsidRPr="00782415" w:rsidRDefault="00EA1C6D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EA1C6D" w:rsidRPr="00782415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1C6D" w:rsidRPr="00782415" w:rsidRDefault="00EA1C6D" w:rsidP="0078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415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1C6D" w:rsidRPr="00B13367" w:rsidRDefault="00EA1C6D" w:rsidP="00B133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3367">
              <w:rPr>
                <w:rFonts w:ascii="Times New Roman" w:hAnsi="Times New Roman" w:cs="Times New Roman"/>
              </w:rPr>
              <w:t>Student posiada umiejętność skutecznej dyskusji, merytorycznego argumentowania w zakresie roli organów i sądów administracyjnych w gospodarce, praw i obowiązków obywateli oraz znaczenia sprawności organów i sądów administracji w życiu społecznym i gospodarczym obywateli.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1C6D" w:rsidRPr="00782415" w:rsidRDefault="00EA1C6D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1C6D" w:rsidRPr="00782415" w:rsidRDefault="00EA1C6D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1C6D" w:rsidRPr="00782415" w:rsidRDefault="00EA1C6D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EA1C6D" w:rsidRPr="00782415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EA1C6D" w:rsidRPr="00782415" w:rsidRDefault="00EA1C6D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EA1C6D" w:rsidRPr="00782415" w:rsidTr="00DA33D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1C6D" w:rsidRPr="00782415" w:rsidRDefault="00EA1C6D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415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1C6D" w:rsidRPr="00B13367" w:rsidRDefault="00EA1C6D" w:rsidP="00A974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3367">
              <w:rPr>
                <w:rFonts w:ascii="Times New Roman" w:hAnsi="Times New Roman" w:cs="Times New Roman"/>
              </w:rPr>
              <w:t xml:space="preserve">Student </w:t>
            </w:r>
            <w:r>
              <w:rPr>
                <w:rFonts w:ascii="Times New Roman" w:hAnsi="Times New Roman" w:cs="Times New Roman"/>
              </w:rPr>
              <w:t xml:space="preserve">korzystając z posiadanej wiedzy realizuje zadania </w:t>
            </w:r>
            <w:r w:rsidR="00A97453">
              <w:rPr>
                <w:rFonts w:ascii="Times New Roman" w:hAnsi="Times New Roman" w:cs="Times New Roman"/>
              </w:rPr>
              <w:t>z zakresu postepowania administ</w:t>
            </w:r>
            <w:r>
              <w:rPr>
                <w:rFonts w:ascii="Times New Roman" w:hAnsi="Times New Roman" w:cs="Times New Roman"/>
              </w:rPr>
              <w:t>r</w:t>
            </w:r>
            <w:r w:rsidR="00A9745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</w:t>
            </w:r>
            <w:r w:rsidR="00A97453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j</w:t>
            </w:r>
            <w:r w:rsidR="00A9745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ego</w:t>
            </w:r>
            <w:r w:rsidRPr="00B13367">
              <w:rPr>
                <w:rFonts w:ascii="Times New Roman" w:hAnsi="Times New Roman" w:cs="Times New Roman"/>
              </w:rPr>
              <w:t xml:space="preserve"> w sprawach </w:t>
            </w:r>
            <w:r>
              <w:rPr>
                <w:rFonts w:ascii="Times New Roman" w:hAnsi="Times New Roman" w:cs="Times New Roman"/>
              </w:rPr>
              <w:t>obywateli (</w:t>
            </w:r>
            <w:r w:rsidRPr="00B13367">
              <w:rPr>
                <w:rFonts w:ascii="Times New Roman" w:hAnsi="Times New Roman" w:cs="Times New Roman"/>
              </w:rPr>
              <w:t>koncesje, zawody regulowane pozwoleniami).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1C6D" w:rsidRPr="00782415" w:rsidRDefault="00A97453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1C6D" w:rsidRPr="00782415" w:rsidRDefault="00EA1C6D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1C6D" w:rsidRPr="00782415" w:rsidRDefault="00A97453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O</w:t>
            </w:r>
          </w:p>
        </w:tc>
      </w:tr>
      <w:tr w:rsidR="00A97453" w:rsidRPr="00782415" w:rsidTr="00DA33D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7453" w:rsidRPr="00782415" w:rsidRDefault="00A97453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453" w:rsidRPr="00B13367" w:rsidRDefault="00A97453" w:rsidP="00B133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3367">
              <w:rPr>
                <w:rFonts w:ascii="Times New Roman" w:hAnsi="Times New Roman" w:cs="Times New Roman"/>
              </w:rPr>
              <w:t>Student ma przekonanie o wadze zachowania się w sposób profesjonalny, refleksji na tematy etyczne i przestrzegania zasad etyki w życiu codziennym i zawodowym.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7453" w:rsidRPr="00782415" w:rsidRDefault="00A97453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7453" w:rsidRPr="00782415" w:rsidRDefault="00A97453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7453" w:rsidRPr="00782415" w:rsidRDefault="00A97453" w:rsidP="00A97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A97453" w:rsidRPr="00782415" w:rsidTr="00DA33D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7453" w:rsidRPr="00782415" w:rsidRDefault="00A97453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9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453" w:rsidRPr="00B13367" w:rsidRDefault="00A97453" w:rsidP="00B133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3367">
              <w:rPr>
                <w:rFonts w:ascii="Times New Roman" w:hAnsi="Times New Roman" w:cs="Times New Roman"/>
              </w:rPr>
              <w:t xml:space="preserve">Student ma świadomość rozwoju wszystkich rodzajów </w:t>
            </w:r>
            <w:r w:rsidRPr="00B13367">
              <w:rPr>
                <w:rFonts w:ascii="Times New Roman" w:hAnsi="Times New Roman" w:cs="Times New Roman"/>
              </w:rPr>
              <w:lastRenderedPageBreak/>
              <w:t>postępowania administracyjnego oraz rozumie konieczność stałego uzupełniania i doskonalenia wiedzy i umiejętności.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7453" w:rsidRPr="00782415" w:rsidRDefault="00A97453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7453" w:rsidRPr="00782415" w:rsidRDefault="00A97453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7453" w:rsidRPr="00782415" w:rsidRDefault="00A97453" w:rsidP="00A97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</w:t>
            </w:r>
            <w:r>
              <w:rPr>
                <w:rFonts w:ascii="Times New Roman" w:eastAsia="Calibri" w:hAnsi="Times New Roman" w:cs="Times New Roman"/>
              </w:rPr>
              <w:t>KK</w:t>
            </w:r>
          </w:p>
        </w:tc>
      </w:tr>
    </w:tbl>
    <w:p w:rsidR="00EE6BCA" w:rsidRDefault="00EE6BCA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B13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B13367">
              <w:rPr>
                <w:rFonts w:ascii="Times New Roman" w:eastAsia="Calibri" w:hAnsi="Times New Roman" w:cs="Times New Roman"/>
                <w:szCs w:val="18"/>
              </w:rPr>
              <w:t>postępowania administracyjnego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B13367">
              <w:rPr>
                <w:rFonts w:ascii="Times New Roman" w:eastAsia="Calibri" w:hAnsi="Times New Roman" w:cs="Times New Roman"/>
                <w:szCs w:val="18"/>
              </w:rPr>
              <w:t>postępowania administracyjnego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B13367">
              <w:rPr>
                <w:rFonts w:ascii="Times New Roman" w:eastAsia="Calibri" w:hAnsi="Times New Roman" w:cs="Times New Roman"/>
                <w:szCs w:val="18"/>
              </w:rPr>
              <w:t>postępowania administracyjnego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B13367">
              <w:rPr>
                <w:rFonts w:ascii="Times New Roman" w:eastAsia="Calibri" w:hAnsi="Times New Roman" w:cs="Times New Roman"/>
                <w:szCs w:val="18"/>
              </w:rPr>
              <w:t>postępowania administracyjnego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 aspektów funkcjonowania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B13367">
              <w:rPr>
                <w:rFonts w:ascii="Times New Roman" w:eastAsia="Calibri" w:hAnsi="Times New Roman" w:cs="Times New Roman"/>
                <w:szCs w:val="18"/>
              </w:rPr>
              <w:t>postępowania administracyjnego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zasad </w:t>
            </w:r>
            <w:r w:rsidR="00551F94">
              <w:rPr>
                <w:rFonts w:ascii="Times New Roman" w:eastAsia="Calibri" w:hAnsi="Times New Roman" w:cs="Times New Roman"/>
                <w:szCs w:val="18"/>
              </w:rPr>
              <w:t>postępowania administracyjnego</w:t>
            </w:r>
            <w:r w:rsidR="00551F94"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551F94" w:rsidRDefault="0020390B" w:rsidP="00551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551F94">
              <w:rPr>
                <w:rFonts w:ascii="Times New Roman" w:eastAsia="Calibri" w:hAnsi="Times New Roman" w:cs="Times New Roman"/>
                <w:szCs w:val="18"/>
                <w:u w:val="single"/>
              </w:rPr>
              <w:t>F1.Wypowiedzi studenta świadczące o zrozumieniu lub brakach w zrozumieniu treści omawianych</w:t>
            </w:r>
          </w:p>
          <w:p w:rsidR="0020390B" w:rsidRPr="00EF637D" w:rsidRDefault="0020390B" w:rsidP="00551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EF637D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551F94" w:rsidRDefault="0020390B" w:rsidP="00551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551F94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3010C1" w:rsidRDefault="0020390B" w:rsidP="00551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F4. Przygotowanie wcześniejsze materiału i zaprezentowanie go przez studenta na zajęciach</w:t>
            </w:r>
          </w:p>
          <w:p w:rsidR="0020390B" w:rsidRPr="00B1560E" w:rsidRDefault="0020390B" w:rsidP="00551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0E3872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  <w:r w:rsidRPr="000E3872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w </w:t>
            </w:r>
            <w:r w:rsidR="00551F94">
              <w:rPr>
                <w:rFonts w:ascii="Times New Roman" w:eastAsia="Calibri" w:hAnsi="Times New Roman" w:cs="Times New Roman"/>
                <w:szCs w:val="18"/>
                <w:u w:val="single"/>
              </w:rPr>
              <w:t>przygotowania pisma procesowego i jego oceny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</w:rPr>
              <w:t>P4.Ocena z egzaminu ustnego/zaliczenia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0E3872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 xml:space="preserve">Egzamin 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551F94" w:rsidRDefault="00551F94" w:rsidP="00551F9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wykład: </w:t>
            </w:r>
            <w:r>
              <w:rPr>
                <w:rFonts w:ascii="Times New Roman" w:eastAsia="Calibri" w:hAnsi="Times New Roman" w:cs="Times New Roman"/>
              </w:rPr>
              <w:t xml:space="preserve">egzamin pisemny </w:t>
            </w:r>
            <w:bookmarkStart w:id="0" w:name="_GoBack"/>
            <w:bookmarkEnd w:id="0"/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551F94" w:rsidP="000E3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ćwiczenia: </w:t>
            </w:r>
            <w:r>
              <w:rPr>
                <w:rFonts w:ascii="Times New Roman" w:eastAsia="Calibri" w:hAnsi="Times New Roman" w:cs="Times New Roman"/>
              </w:rPr>
              <w:t>zaliczenie końcowe w formie pisemnej – przygotowanie wybranego pisma z toku postępowania administracyjnego i jego ocena</w:t>
            </w:r>
          </w:p>
        </w:tc>
      </w:tr>
    </w:tbl>
    <w:p w:rsidR="007A7D44" w:rsidRPr="0020390B" w:rsidRDefault="007A7D4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C54671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184463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Egzamin ustny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445C54" w:rsidP="009D2A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</w:t>
            </w:r>
            <w:r w:rsidR="00C54671">
              <w:rPr>
                <w:rFonts w:ascii="Times New Roman" w:eastAsia="Calibri" w:hAnsi="Times New Roman" w:cs="Times New Roman"/>
                <w:b/>
              </w:rPr>
              <w:t xml:space="preserve"> wykład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C54671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3597A" w:rsidRPr="00B23FB7" w:rsidRDefault="000E387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2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3597A" w:rsidRPr="00B23FB7" w:rsidRDefault="000E387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3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3597A" w:rsidRPr="00B23FB7" w:rsidRDefault="000E387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445C54">
        <w:tc>
          <w:tcPr>
            <w:tcW w:w="1209" w:type="dxa"/>
            <w:vAlign w:val="center"/>
          </w:tcPr>
          <w:p w:rsidR="0003597A" w:rsidRPr="00B23FB7" w:rsidRDefault="000E44C4" w:rsidP="000359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4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87304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304A" w:rsidRPr="00B23FB7" w:rsidTr="00445C54">
        <w:tc>
          <w:tcPr>
            <w:tcW w:w="1209" w:type="dxa"/>
            <w:vAlign w:val="center"/>
          </w:tcPr>
          <w:p w:rsidR="0087304A" w:rsidRPr="00B23FB7" w:rsidRDefault="0087304A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87304A" w:rsidRPr="00B23FB7" w:rsidRDefault="0087304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87304A" w:rsidRPr="00B23FB7" w:rsidRDefault="0087304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7304A" w:rsidRPr="00B23FB7" w:rsidRDefault="0087304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87304A" w:rsidRPr="00B23FB7" w:rsidRDefault="0087304A" w:rsidP="00762D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87304A" w:rsidRPr="00B23FB7" w:rsidRDefault="0087304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87304A" w:rsidRPr="00B23FB7" w:rsidRDefault="0087304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304A" w:rsidRPr="00B23FB7" w:rsidTr="00445C54">
        <w:tc>
          <w:tcPr>
            <w:tcW w:w="1209" w:type="dxa"/>
            <w:vAlign w:val="center"/>
          </w:tcPr>
          <w:p w:rsidR="0087304A" w:rsidRPr="00B23FB7" w:rsidRDefault="0087304A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lastRenderedPageBreak/>
              <w:t>EU 6</w:t>
            </w:r>
          </w:p>
        </w:tc>
        <w:tc>
          <w:tcPr>
            <w:tcW w:w="1257" w:type="dxa"/>
            <w:vAlign w:val="center"/>
          </w:tcPr>
          <w:p w:rsidR="0087304A" w:rsidRPr="00B23FB7" w:rsidRDefault="0087304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87304A" w:rsidRPr="00B23FB7" w:rsidRDefault="0087304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7304A" w:rsidRPr="00B23FB7" w:rsidRDefault="0087304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87304A" w:rsidRPr="00B23FB7" w:rsidRDefault="0087304A" w:rsidP="00762D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87304A" w:rsidRPr="00B23FB7" w:rsidRDefault="0087304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87304A" w:rsidRPr="00B23FB7" w:rsidRDefault="0087304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304A" w:rsidRPr="00B23FB7" w:rsidTr="00445C54">
        <w:tc>
          <w:tcPr>
            <w:tcW w:w="1209" w:type="dxa"/>
            <w:vAlign w:val="center"/>
          </w:tcPr>
          <w:p w:rsidR="0087304A" w:rsidRPr="00B23FB7" w:rsidRDefault="0087304A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87304A" w:rsidRPr="00B23FB7" w:rsidRDefault="0087304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87304A" w:rsidRPr="00B23FB7" w:rsidRDefault="0087304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87304A" w:rsidRDefault="0087304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87304A" w:rsidRPr="00B23FB7" w:rsidRDefault="0087304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87304A" w:rsidRPr="00B23FB7" w:rsidRDefault="0087304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87304A" w:rsidRPr="00B23FB7" w:rsidRDefault="0087304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304A" w:rsidRPr="00B23FB7" w:rsidTr="00445C54">
        <w:tc>
          <w:tcPr>
            <w:tcW w:w="1209" w:type="dxa"/>
            <w:vAlign w:val="center"/>
          </w:tcPr>
          <w:p w:rsidR="0087304A" w:rsidRDefault="0087304A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87304A" w:rsidRPr="00B23FB7" w:rsidRDefault="0087304A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87304A" w:rsidRPr="00B23FB7" w:rsidRDefault="0087304A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87304A" w:rsidRDefault="0087304A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87304A" w:rsidRPr="00B23FB7" w:rsidRDefault="0087304A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87304A" w:rsidRPr="00B23FB7" w:rsidRDefault="0087304A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87304A" w:rsidRPr="00B23FB7" w:rsidRDefault="0087304A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304A" w:rsidRPr="00B23FB7" w:rsidTr="00445C54">
        <w:tc>
          <w:tcPr>
            <w:tcW w:w="1209" w:type="dxa"/>
            <w:vAlign w:val="center"/>
          </w:tcPr>
          <w:p w:rsidR="0087304A" w:rsidRDefault="0087304A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9</w:t>
            </w:r>
          </w:p>
        </w:tc>
        <w:tc>
          <w:tcPr>
            <w:tcW w:w="1257" w:type="dxa"/>
            <w:vAlign w:val="center"/>
          </w:tcPr>
          <w:p w:rsidR="0087304A" w:rsidRPr="00B23FB7" w:rsidRDefault="0087304A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87304A" w:rsidRPr="00B23FB7" w:rsidRDefault="0087304A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87304A" w:rsidRDefault="0087304A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87304A" w:rsidRPr="00B23FB7" w:rsidRDefault="0087304A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87304A" w:rsidRPr="00B23FB7" w:rsidRDefault="0087304A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87304A" w:rsidRPr="00B23FB7" w:rsidRDefault="0087304A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873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 w:rsidP="000E3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E3872">
              <w:rPr>
                <w:rFonts w:ascii="Times New Roman" w:eastAsia="Calibri" w:hAnsi="Times New Roman" w:cs="Times New Roman"/>
              </w:rPr>
              <w:t>4</w:t>
            </w:r>
            <w:r w:rsidR="0087304A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87304A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 w:rsidP="0044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 w:rsidP="0044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0,48</w:t>
            </w:r>
          </w:p>
        </w:tc>
      </w:tr>
      <w:tr w:rsidR="0087304A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87304A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 w:rsidP="000E3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0,96</w:t>
            </w:r>
          </w:p>
        </w:tc>
      </w:tr>
      <w:tr w:rsidR="0087304A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87304A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87304A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87304A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87304A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 w:rsidP="00873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 w:rsidP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87304A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 w:rsidP="004E3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E351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 w:rsidP="004E3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4E3515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7304A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04A" w:rsidRPr="00B1560E" w:rsidRDefault="004E3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 w:rsidP="004E3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4E3515">
              <w:rPr>
                <w:rFonts w:ascii="Times New Roman" w:eastAsia="Calibri" w:hAnsi="Times New Roman" w:cs="Times New Roman"/>
              </w:rPr>
              <w:t>84</w:t>
            </w:r>
          </w:p>
        </w:tc>
      </w:tr>
      <w:tr w:rsidR="0087304A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87304A" w:rsidRPr="00B1560E" w:rsidRDefault="004E3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87304A" w:rsidRPr="00B1560E" w:rsidRDefault="004E3515" w:rsidP="00BA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3,04</w:t>
            </w:r>
          </w:p>
        </w:tc>
      </w:tr>
      <w:tr w:rsidR="0087304A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87304A" w:rsidRPr="00B1560E" w:rsidRDefault="004E3515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87304A" w:rsidRPr="00B1560E" w:rsidRDefault="004E3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="0087304A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87304A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87304A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87304A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304A" w:rsidRPr="00B1560E" w:rsidRDefault="004E3515" w:rsidP="00C2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304A" w:rsidRPr="00B1560E" w:rsidRDefault="004E3515" w:rsidP="00C2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304A" w:rsidRPr="00B1560E" w:rsidRDefault="00873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304A" w:rsidRPr="00B1560E" w:rsidRDefault="004E3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7304A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6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7"/>
  </w:num>
  <w:num w:numId="5">
    <w:abstractNumId w:val="19"/>
  </w:num>
  <w:num w:numId="6">
    <w:abstractNumId w:val="0"/>
  </w:num>
  <w:num w:numId="7">
    <w:abstractNumId w:val="20"/>
  </w:num>
  <w:num w:numId="8">
    <w:abstractNumId w:val="1"/>
  </w:num>
  <w:num w:numId="9">
    <w:abstractNumId w:val="7"/>
  </w:num>
  <w:num w:numId="10">
    <w:abstractNumId w:val="15"/>
  </w:num>
  <w:num w:numId="11">
    <w:abstractNumId w:val="12"/>
  </w:num>
  <w:num w:numId="12">
    <w:abstractNumId w:val="22"/>
  </w:num>
  <w:num w:numId="13">
    <w:abstractNumId w:val="18"/>
  </w:num>
  <w:num w:numId="14">
    <w:abstractNumId w:val="8"/>
  </w:num>
  <w:num w:numId="15">
    <w:abstractNumId w:val="6"/>
  </w:num>
  <w:num w:numId="16">
    <w:abstractNumId w:val="16"/>
  </w:num>
  <w:num w:numId="17">
    <w:abstractNumId w:val="13"/>
  </w:num>
  <w:num w:numId="18">
    <w:abstractNumId w:val="21"/>
  </w:num>
  <w:num w:numId="19">
    <w:abstractNumId w:val="3"/>
  </w:num>
  <w:num w:numId="20">
    <w:abstractNumId w:val="5"/>
    <w:lvlOverride w:ilvl="0">
      <w:startOverride w:val="1"/>
    </w:lvlOverride>
  </w:num>
  <w:num w:numId="21">
    <w:abstractNumId w:val="4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3597A"/>
    <w:rsid w:val="000821A1"/>
    <w:rsid w:val="000A3030"/>
    <w:rsid w:val="000B1713"/>
    <w:rsid w:val="000E3872"/>
    <w:rsid w:val="000E44C4"/>
    <w:rsid w:val="000E57A4"/>
    <w:rsid w:val="000F6BC8"/>
    <w:rsid w:val="0016056A"/>
    <w:rsid w:val="00181AD2"/>
    <w:rsid w:val="00184463"/>
    <w:rsid w:val="001D225E"/>
    <w:rsid w:val="00202BE1"/>
    <w:rsid w:val="0020390B"/>
    <w:rsid w:val="00261F08"/>
    <w:rsid w:val="002D2763"/>
    <w:rsid w:val="003010C1"/>
    <w:rsid w:val="00324E6B"/>
    <w:rsid w:val="003372AB"/>
    <w:rsid w:val="003457A3"/>
    <w:rsid w:val="00347081"/>
    <w:rsid w:val="003913A3"/>
    <w:rsid w:val="00392FB2"/>
    <w:rsid w:val="003E0F50"/>
    <w:rsid w:val="0040153E"/>
    <w:rsid w:val="00402C35"/>
    <w:rsid w:val="00417815"/>
    <w:rsid w:val="00440B46"/>
    <w:rsid w:val="00445C54"/>
    <w:rsid w:val="00461EB5"/>
    <w:rsid w:val="00490AF0"/>
    <w:rsid w:val="004A621C"/>
    <w:rsid w:val="004A670F"/>
    <w:rsid w:val="004E3515"/>
    <w:rsid w:val="004F4ECE"/>
    <w:rsid w:val="00551F94"/>
    <w:rsid w:val="00575498"/>
    <w:rsid w:val="0059373C"/>
    <w:rsid w:val="005C63B3"/>
    <w:rsid w:val="005E1F40"/>
    <w:rsid w:val="005F2732"/>
    <w:rsid w:val="005F4F40"/>
    <w:rsid w:val="00613899"/>
    <w:rsid w:val="00652416"/>
    <w:rsid w:val="00662E69"/>
    <w:rsid w:val="00664D97"/>
    <w:rsid w:val="006B1DAF"/>
    <w:rsid w:val="00705399"/>
    <w:rsid w:val="0077565A"/>
    <w:rsid w:val="007821CD"/>
    <w:rsid w:val="00782415"/>
    <w:rsid w:val="00794A09"/>
    <w:rsid w:val="007960DF"/>
    <w:rsid w:val="007A7D44"/>
    <w:rsid w:val="007D40BE"/>
    <w:rsid w:val="007E109D"/>
    <w:rsid w:val="008304BE"/>
    <w:rsid w:val="008561F3"/>
    <w:rsid w:val="0087304A"/>
    <w:rsid w:val="00897224"/>
    <w:rsid w:val="008B38F6"/>
    <w:rsid w:val="008E6006"/>
    <w:rsid w:val="009705B1"/>
    <w:rsid w:val="009B1B25"/>
    <w:rsid w:val="009C1974"/>
    <w:rsid w:val="009D2ADB"/>
    <w:rsid w:val="009D629F"/>
    <w:rsid w:val="00A16270"/>
    <w:rsid w:val="00A16E86"/>
    <w:rsid w:val="00A54EBF"/>
    <w:rsid w:val="00A60F4F"/>
    <w:rsid w:val="00A64397"/>
    <w:rsid w:val="00A64BA3"/>
    <w:rsid w:val="00A770A0"/>
    <w:rsid w:val="00A97453"/>
    <w:rsid w:val="00B13367"/>
    <w:rsid w:val="00B1560E"/>
    <w:rsid w:val="00B23FB7"/>
    <w:rsid w:val="00B67252"/>
    <w:rsid w:val="00B762A5"/>
    <w:rsid w:val="00BA2DFB"/>
    <w:rsid w:val="00BB770C"/>
    <w:rsid w:val="00BD095A"/>
    <w:rsid w:val="00BE32AD"/>
    <w:rsid w:val="00C1686B"/>
    <w:rsid w:val="00C16ED0"/>
    <w:rsid w:val="00C22968"/>
    <w:rsid w:val="00C54671"/>
    <w:rsid w:val="00C57808"/>
    <w:rsid w:val="00C74D9E"/>
    <w:rsid w:val="00CB180E"/>
    <w:rsid w:val="00CB5E21"/>
    <w:rsid w:val="00CC4248"/>
    <w:rsid w:val="00CE3E50"/>
    <w:rsid w:val="00CE51D2"/>
    <w:rsid w:val="00CF13C6"/>
    <w:rsid w:val="00D10B3A"/>
    <w:rsid w:val="00D15171"/>
    <w:rsid w:val="00DF607A"/>
    <w:rsid w:val="00DF702C"/>
    <w:rsid w:val="00E32D3C"/>
    <w:rsid w:val="00E75EF6"/>
    <w:rsid w:val="00EA1C6D"/>
    <w:rsid w:val="00EB33D7"/>
    <w:rsid w:val="00EE6BCA"/>
    <w:rsid w:val="00EF3D4C"/>
    <w:rsid w:val="00EF637D"/>
    <w:rsid w:val="00F06174"/>
    <w:rsid w:val="00F103A2"/>
    <w:rsid w:val="00F45F92"/>
    <w:rsid w:val="00F824A7"/>
    <w:rsid w:val="00F93C38"/>
    <w:rsid w:val="00FB1B50"/>
    <w:rsid w:val="00FC1054"/>
    <w:rsid w:val="00FC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A4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A4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1322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7</cp:revision>
  <dcterms:created xsi:type="dcterms:W3CDTF">2023-11-12T17:34:00Z</dcterms:created>
  <dcterms:modified xsi:type="dcterms:W3CDTF">2023-11-26T17:09:00Z</dcterms:modified>
</cp:coreProperties>
</file>