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256D9A2" wp14:editId="38E80294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B7C2BB" wp14:editId="1FB6470B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9F2034" w:rsidP="00944F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ALP_AJST</w:t>
            </w:r>
            <w:r w:rsidR="005D7526" w:rsidRPr="005D7526">
              <w:rPr>
                <w:rFonts w:ascii="Times New Roman" w:hAnsi="Times New Roman" w:cs="Times New Roman"/>
                <w:b/>
              </w:rPr>
              <w:t>_</w:t>
            </w:r>
            <w:r w:rsidR="00944F1E">
              <w:rPr>
                <w:rFonts w:ascii="Times New Roman" w:hAnsi="Times New Roman" w:cs="Times New Roman"/>
                <w:b/>
              </w:rPr>
              <w:t>605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944F1E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944F1E">
              <w:rPr>
                <w:rFonts w:ascii="Times New Roman" w:eastAsia="Calibri" w:hAnsi="Times New Roman" w:cs="Times New Roman"/>
                <w:b/>
                <w:caps/>
              </w:rPr>
              <w:t>Źródła wydatków i dochodów JST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9F2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9F2034">
              <w:rPr>
                <w:rFonts w:ascii="Times New Roman" w:eastAsia="Calibri" w:hAnsi="Times New Roman" w:cs="Times New Roman"/>
              </w:rPr>
              <w:t>jednostek samorządu terytorialnego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44F1E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</w:tbl>
    <w:p w:rsidR="00B96344" w:rsidRDefault="00B96344"/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9"/>
        <w:gridCol w:w="6489"/>
      </w:tblGrid>
      <w:tr w:rsidR="00A770A0" w:rsidRPr="00B23FB7" w:rsidTr="00A64BA3">
        <w:trPr>
          <w:jc w:val="center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A928C2" w:rsidRPr="00B23FB7" w:rsidTr="000F21EA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28C2" w:rsidRPr="00B23FB7" w:rsidRDefault="00A928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755" w:rsidRDefault="00E02755" w:rsidP="00A25A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37" w:hanging="357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Salachna J.M. (red.), </w:t>
            </w:r>
            <w:r w:rsidRPr="00E02755">
              <w:rPr>
                <w:rFonts w:ascii="Times New Roman" w:hAnsi="Times New Roman"/>
                <w:i/>
                <w:szCs w:val="18"/>
              </w:rPr>
              <w:t>Gospodarka finansowa jednostek samorządu terytorialnego</w:t>
            </w:r>
            <w:r>
              <w:rPr>
                <w:rFonts w:ascii="Times New Roman" w:hAnsi="Times New Roman"/>
                <w:szCs w:val="18"/>
              </w:rPr>
              <w:t>, 2023.</w:t>
            </w:r>
          </w:p>
          <w:p w:rsidR="007F4173" w:rsidRDefault="007F4173" w:rsidP="00A25A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37" w:hanging="357"/>
              <w:jc w:val="both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Rup</w:t>
            </w:r>
            <w:proofErr w:type="spellEnd"/>
            <w:r>
              <w:rPr>
                <w:rFonts w:ascii="Times New Roman" w:hAnsi="Times New Roman"/>
                <w:szCs w:val="18"/>
              </w:rPr>
              <w:t xml:space="preserve"> W., </w:t>
            </w:r>
            <w:r w:rsidRPr="007F4173">
              <w:rPr>
                <w:rFonts w:ascii="Times New Roman" w:hAnsi="Times New Roman"/>
                <w:i/>
                <w:szCs w:val="18"/>
              </w:rPr>
              <w:t>Wydatki w państwowych i samorządowych jednostkach budżetowych</w:t>
            </w:r>
            <w:r>
              <w:rPr>
                <w:rFonts w:ascii="Times New Roman" w:hAnsi="Times New Roman"/>
                <w:szCs w:val="18"/>
              </w:rPr>
              <w:t>, 2023.</w:t>
            </w:r>
          </w:p>
          <w:p w:rsidR="00A928C2" w:rsidRPr="00944F1E" w:rsidRDefault="00E52781" w:rsidP="00A25A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37" w:hanging="357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Sołtyk P., </w:t>
            </w:r>
            <w:r w:rsidRPr="00E52781">
              <w:rPr>
                <w:rFonts w:ascii="Times New Roman" w:hAnsi="Times New Roman"/>
                <w:i/>
                <w:szCs w:val="18"/>
              </w:rPr>
              <w:t>Finanse samorządowe. Teoria i praktyka. Wydanie 2</w:t>
            </w:r>
            <w:r w:rsidR="00A928C2" w:rsidRPr="00A928C2">
              <w:rPr>
                <w:rFonts w:ascii="Times New Roman" w:hAnsi="Times New Roman"/>
                <w:szCs w:val="18"/>
              </w:rPr>
              <w:t xml:space="preserve">, </w:t>
            </w:r>
            <w:r>
              <w:rPr>
                <w:rFonts w:ascii="Times New Roman" w:hAnsi="Times New Roman"/>
                <w:szCs w:val="18"/>
              </w:rPr>
              <w:t>2020.</w:t>
            </w:r>
          </w:p>
        </w:tc>
      </w:tr>
      <w:tr w:rsidR="00A928C2" w:rsidRPr="00B23FB7" w:rsidTr="000F21EA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28C2" w:rsidRPr="00B23FB7" w:rsidRDefault="00A928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755" w:rsidRDefault="00E02755" w:rsidP="00A25A4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37" w:hanging="357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kern w:val="36"/>
                <w:szCs w:val="18"/>
              </w:rPr>
              <w:t xml:space="preserve">Bitner M., </w:t>
            </w:r>
            <w:proofErr w:type="spellStart"/>
            <w:r>
              <w:rPr>
                <w:rFonts w:ascii="Times New Roman" w:hAnsi="Times New Roman"/>
                <w:kern w:val="36"/>
                <w:szCs w:val="18"/>
              </w:rPr>
              <w:t>Kornberger</w:t>
            </w:r>
            <w:proofErr w:type="spellEnd"/>
            <w:r>
              <w:rPr>
                <w:rFonts w:ascii="Times New Roman" w:hAnsi="Times New Roman"/>
                <w:kern w:val="36"/>
                <w:szCs w:val="18"/>
              </w:rPr>
              <w:t xml:space="preserve">-Sokołowska E., </w:t>
            </w:r>
            <w:r w:rsidRPr="00E52781">
              <w:rPr>
                <w:rFonts w:ascii="Times New Roman" w:hAnsi="Times New Roman"/>
                <w:i/>
                <w:kern w:val="36"/>
                <w:szCs w:val="18"/>
              </w:rPr>
              <w:t>Prawo finansów samorządowych</w:t>
            </w:r>
            <w:r w:rsidRPr="00A928C2">
              <w:rPr>
                <w:rFonts w:ascii="Times New Roman" w:hAnsi="Times New Roman"/>
                <w:kern w:val="36"/>
                <w:szCs w:val="18"/>
              </w:rPr>
              <w:t xml:space="preserve">, </w:t>
            </w:r>
            <w:r>
              <w:rPr>
                <w:rFonts w:ascii="Times New Roman" w:hAnsi="Times New Roman"/>
                <w:kern w:val="36"/>
                <w:szCs w:val="18"/>
              </w:rPr>
              <w:t>2018.</w:t>
            </w:r>
          </w:p>
          <w:p w:rsidR="00A928C2" w:rsidRPr="00E02755" w:rsidRDefault="00E52781" w:rsidP="00A25A4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37" w:hanging="357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Kowalczyk M.</w:t>
            </w:r>
            <w:r w:rsidR="00A928C2" w:rsidRPr="00A928C2">
              <w:rPr>
                <w:rFonts w:ascii="Times New Roman" w:hAnsi="Times New Roman"/>
                <w:szCs w:val="18"/>
              </w:rPr>
              <w:t xml:space="preserve">, </w:t>
            </w:r>
            <w:r w:rsidRPr="00E52781">
              <w:rPr>
                <w:rFonts w:ascii="Times New Roman" w:hAnsi="Times New Roman"/>
                <w:i/>
                <w:szCs w:val="18"/>
              </w:rPr>
              <w:t>Podstawy analizy ekonomiczno-finansowej w jednostkach samorządu terytorialnego</w:t>
            </w:r>
            <w:r w:rsidR="00A928C2" w:rsidRPr="00A928C2">
              <w:rPr>
                <w:rFonts w:ascii="Times New Roman" w:hAnsi="Times New Roman"/>
                <w:szCs w:val="18"/>
              </w:rPr>
              <w:t>, 201</w:t>
            </w:r>
            <w:r>
              <w:rPr>
                <w:rFonts w:ascii="Times New Roman" w:hAnsi="Times New Roman"/>
                <w:szCs w:val="18"/>
              </w:rPr>
              <w:t>7</w:t>
            </w:r>
            <w:r w:rsidR="00A928C2" w:rsidRPr="00A928C2">
              <w:rPr>
                <w:rFonts w:ascii="Times New Roman" w:hAnsi="Times New Roman"/>
                <w:szCs w:val="18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9907C5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07C5" w:rsidRPr="00B1560E" w:rsidRDefault="009907C5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7C5" w:rsidRPr="009907C5" w:rsidRDefault="009907C5" w:rsidP="002B430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907C5">
              <w:rPr>
                <w:rFonts w:ascii="Times New Roman" w:hAnsi="Times New Roman" w:cs="Times New Roman"/>
                <w:szCs w:val="20"/>
              </w:rPr>
              <w:t>Zapozna</w:t>
            </w:r>
            <w:r w:rsidR="002B4303">
              <w:rPr>
                <w:rFonts w:ascii="Times New Roman" w:hAnsi="Times New Roman" w:cs="Times New Roman"/>
                <w:szCs w:val="20"/>
              </w:rPr>
              <w:t>nie</w:t>
            </w:r>
            <w:r w:rsidRPr="009907C5">
              <w:rPr>
                <w:rFonts w:ascii="Times New Roman" w:hAnsi="Times New Roman" w:cs="Times New Roman"/>
                <w:szCs w:val="20"/>
              </w:rPr>
              <w:t xml:space="preserve"> studentów z klasyfikacją dochodów samorządowych</w:t>
            </w:r>
            <w:r w:rsidR="002B430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9907C5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07C5" w:rsidRPr="00B1560E" w:rsidRDefault="009907C5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7C5" w:rsidRPr="009907C5" w:rsidRDefault="009907C5" w:rsidP="002B430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907C5">
              <w:rPr>
                <w:rFonts w:ascii="Times New Roman" w:hAnsi="Times New Roman" w:cs="Times New Roman"/>
                <w:szCs w:val="20"/>
              </w:rPr>
              <w:t>Naucz</w:t>
            </w:r>
            <w:r w:rsidR="002B4303">
              <w:rPr>
                <w:rFonts w:ascii="Times New Roman" w:hAnsi="Times New Roman" w:cs="Times New Roman"/>
                <w:szCs w:val="20"/>
              </w:rPr>
              <w:t>eni</w:t>
            </w:r>
            <w:r w:rsidRPr="009907C5">
              <w:rPr>
                <w:rFonts w:ascii="Times New Roman" w:hAnsi="Times New Roman" w:cs="Times New Roman"/>
                <w:szCs w:val="20"/>
              </w:rPr>
              <w:t xml:space="preserve"> studentów dokonania podziału zadań publicznych między gminy, powiaty i województwa jako podstawowy czynnik determinujący ich wydatki</w:t>
            </w:r>
            <w:r w:rsidR="002B430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9907C5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07C5" w:rsidRPr="00B1560E" w:rsidRDefault="009907C5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7C5" w:rsidRPr="009907C5" w:rsidRDefault="009907C5" w:rsidP="002B430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907C5">
              <w:rPr>
                <w:rFonts w:ascii="Times New Roman" w:hAnsi="Times New Roman" w:cs="Times New Roman"/>
                <w:szCs w:val="20"/>
              </w:rPr>
              <w:t>Naucz</w:t>
            </w:r>
            <w:r w:rsidR="002B4303">
              <w:rPr>
                <w:rFonts w:ascii="Times New Roman" w:hAnsi="Times New Roman" w:cs="Times New Roman"/>
                <w:szCs w:val="20"/>
              </w:rPr>
              <w:t xml:space="preserve">enie </w:t>
            </w:r>
            <w:r w:rsidRPr="009907C5">
              <w:rPr>
                <w:rFonts w:ascii="Times New Roman" w:hAnsi="Times New Roman" w:cs="Times New Roman"/>
                <w:szCs w:val="20"/>
              </w:rPr>
              <w:t xml:space="preserve">studentów </w:t>
            </w:r>
            <w:proofErr w:type="spellStart"/>
            <w:r w:rsidRPr="009907C5">
              <w:rPr>
                <w:rFonts w:ascii="Times New Roman" w:hAnsi="Times New Roman" w:cs="Times New Roman"/>
                <w:szCs w:val="20"/>
              </w:rPr>
              <w:t>ekonomiczno</w:t>
            </w:r>
            <w:proofErr w:type="spellEnd"/>
            <w:r w:rsidRPr="009907C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9259C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9907C5">
              <w:rPr>
                <w:rFonts w:ascii="Times New Roman" w:hAnsi="Times New Roman" w:cs="Times New Roman"/>
                <w:szCs w:val="20"/>
              </w:rPr>
              <w:t>prawnej klasyfikacji wydatków samorządowych</w:t>
            </w:r>
            <w:r w:rsidR="002B430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C07" w:rsidRPr="00452C07" w:rsidRDefault="00452C07" w:rsidP="00452C0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52C07">
              <w:rPr>
                <w:rFonts w:ascii="Times New Roman" w:eastAsia="MS Mincho" w:hAnsi="Times New Roman" w:cs="Times New Roman"/>
                <w:szCs w:val="20"/>
                <w:lang w:eastAsia="ja-JP"/>
              </w:rPr>
              <w:t>Metody analizy wydatków JST.</w:t>
            </w:r>
          </w:p>
          <w:p w:rsidR="00452C07" w:rsidRPr="00452C07" w:rsidRDefault="00452C07" w:rsidP="00452C0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52C07">
              <w:rPr>
                <w:rFonts w:ascii="Times New Roman" w:eastAsia="MS Mincho" w:hAnsi="Times New Roman" w:cs="Times New Roman"/>
                <w:szCs w:val="20"/>
                <w:lang w:eastAsia="ja-JP"/>
              </w:rPr>
              <w:t>Metody analizy dochodów JST.</w:t>
            </w:r>
          </w:p>
          <w:p w:rsidR="00452C07" w:rsidRPr="00452C07" w:rsidRDefault="00452C07" w:rsidP="00452C0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52C07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wskaźnikowa dochodów i wydatków.</w:t>
            </w:r>
          </w:p>
          <w:p w:rsidR="009D629F" w:rsidRPr="00FF0240" w:rsidRDefault="00452C07" w:rsidP="00452C0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52C07">
              <w:rPr>
                <w:rFonts w:ascii="Times New Roman" w:eastAsia="MS Mincho" w:hAnsi="Times New Roman" w:cs="Times New Roman"/>
                <w:szCs w:val="20"/>
                <w:lang w:eastAsia="ja-JP"/>
              </w:rPr>
              <w:t>Metody interpretacji wyników analizy.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C07" w:rsidRPr="00452C07" w:rsidRDefault="00452C07" w:rsidP="00452C0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52C07">
              <w:rPr>
                <w:rFonts w:ascii="Times New Roman" w:eastAsia="MS Mincho" w:hAnsi="Times New Roman" w:cs="Times New Roman"/>
                <w:szCs w:val="20"/>
                <w:lang w:eastAsia="ja-JP"/>
              </w:rPr>
              <w:t>Źródła informacji JST.</w:t>
            </w:r>
          </w:p>
          <w:p w:rsidR="00452C07" w:rsidRPr="00452C07" w:rsidRDefault="00452C07" w:rsidP="00452C0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52C07">
              <w:rPr>
                <w:rFonts w:ascii="Times New Roman" w:eastAsia="MS Mincho" w:hAnsi="Times New Roman" w:cs="Times New Roman"/>
                <w:szCs w:val="20"/>
                <w:lang w:eastAsia="ja-JP"/>
              </w:rPr>
              <w:t>Charakterystyka projektu badawczego JST.</w:t>
            </w:r>
          </w:p>
          <w:p w:rsidR="00452C07" w:rsidRPr="00452C07" w:rsidRDefault="00452C07" w:rsidP="00452C0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52C07">
              <w:rPr>
                <w:rFonts w:ascii="Times New Roman" w:eastAsia="MS Mincho" w:hAnsi="Times New Roman" w:cs="Times New Roman"/>
                <w:szCs w:val="20"/>
                <w:lang w:eastAsia="ja-JP"/>
              </w:rPr>
              <w:t>Prezentacja oceny wyników i dochodów gmin.</w:t>
            </w:r>
          </w:p>
          <w:p w:rsidR="00452C07" w:rsidRPr="00452C07" w:rsidRDefault="00452C07" w:rsidP="00452C0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52C07">
              <w:rPr>
                <w:rFonts w:ascii="Times New Roman" w:eastAsia="MS Mincho" w:hAnsi="Times New Roman" w:cs="Times New Roman"/>
                <w:szCs w:val="20"/>
                <w:lang w:eastAsia="ja-JP"/>
              </w:rPr>
              <w:t>Prezentacja oceny gmin z wybranych województw.</w:t>
            </w:r>
          </w:p>
          <w:p w:rsidR="00452C07" w:rsidRPr="00452C07" w:rsidRDefault="00452C07" w:rsidP="00452C0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52C07">
              <w:rPr>
                <w:rFonts w:ascii="Times New Roman" w:eastAsia="MS Mincho" w:hAnsi="Times New Roman" w:cs="Times New Roman"/>
                <w:szCs w:val="20"/>
                <w:lang w:eastAsia="ja-JP"/>
              </w:rPr>
              <w:t>Prezentacja oceny gmin miejskich.</w:t>
            </w:r>
          </w:p>
          <w:p w:rsidR="00452C07" w:rsidRPr="00452C07" w:rsidRDefault="00452C07" w:rsidP="00452C0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52C07">
              <w:rPr>
                <w:rFonts w:ascii="Times New Roman" w:eastAsia="MS Mincho" w:hAnsi="Times New Roman" w:cs="Times New Roman"/>
                <w:szCs w:val="20"/>
                <w:lang w:eastAsia="ja-JP"/>
              </w:rPr>
              <w:t>Prezentacja oceny gmin wiejskich.</w:t>
            </w:r>
          </w:p>
          <w:p w:rsidR="007152AF" w:rsidRPr="007152AF" w:rsidRDefault="00452C07" w:rsidP="00452C0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52C07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</w:tc>
      </w:tr>
    </w:tbl>
    <w:p w:rsidR="00F31024" w:rsidRDefault="00F31024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511E88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1E88" w:rsidRPr="001D18F7" w:rsidRDefault="00511E8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1E88" w:rsidRPr="00F12DCA" w:rsidRDefault="00511E88" w:rsidP="00452C0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 xml:space="preserve">Student posiada wiedzę na </w:t>
            </w:r>
            <w:r w:rsidRPr="00452C07">
              <w:rPr>
                <w:rFonts w:ascii="Times New Roman" w:hAnsi="Times New Roman" w:cs="Times New Roman"/>
                <w:szCs w:val="20"/>
              </w:rPr>
              <w:t>temat klasyfikacji dochodów JST.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1E88" w:rsidRDefault="00511E8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K_W08</w:t>
            </w:r>
          </w:p>
          <w:p w:rsidR="00511E88" w:rsidRPr="001D18F7" w:rsidRDefault="00511E8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1E88" w:rsidRPr="001D18F7" w:rsidRDefault="00511E8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1E88" w:rsidRDefault="00511E8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511E88" w:rsidRPr="001D18F7" w:rsidRDefault="00511E8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511E88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1E88" w:rsidRPr="001D18F7" w:rsidRDefault="00511E8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1E88" w:rsidRPr="00F12DCA" w:rsidRDefault="00511E88" w:rsidP="00452C0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 xml:space="preserve">Student posiada wiedzę na </w:t>
            </w:r>
            <w:r w:rsidRPr="00452C07">
              <w:rPr>
                <w:rFonts w:ascii="Times New Roman" w:hAnsi="Times New Roman" w:cs="Times New Roman"/>
                <w:szCs w:val="20"/>
              </w:rPr>
              <w:t xml:space="preserve">temat klasyfikacji </w:t>
            </w:r>
            <w:r>
              <w:rPr>
                <w:rFonts w:ascii="Times New Roman" w:hAnsi="Times New Roman" w:cs="Times New Roman"/>
                <w:szCs w:val="20"/>
              </w:rPr>
              <w:t>wydatków</w:t>
            </w:r>
            <w:r w:rsidRPr="00452C07">
              <w:rPr>
                <w:rFonts w:ascii="Times New Roman" w:hAnsi="Times New Roman" w:cs="Times New Roman"/>
                <w:szCs w:val="20"/>
              </w:rPr>
              <w:t xml:space="preserve"> JST.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1E88" w:rsidRPr="001D18F7" w:rsidRDefault="00511E8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K_W08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1E88" w:rsidRPr="001D18F7" w:rsidRDefault="00511E8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1E88" w:rsidRDefault="00511E8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511E88" w:rsidRPr="001D18F7" w:rsidRDefault="00511E8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511E88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1E88" w:rsidRPr="001D18F7" w:rsidRDefault="00511E8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1E88" w:rsidRPr="00F12DCA" w:rsidRDefault="00511E88" w:rsidP="00452C0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 xml:space="preserve">Student ma wiedzę </w:t>
            </w:r>
            <w:r w:rsidRPr="00452C07">
              <w:rPr>
                <w:rFonts w:ascii="Times New Roman" w:hAnsi="Times New Roman" w:cs="Times New Roman"/>
                <w:szCs w:val="20"/>
              </w:rPr>
              <w:t>na temat metodologii oceny strony dochodowej i wydatkowej budżetu JST.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1E88" w:rsidRPr="001D18F7" w:rsidRDefault="00511E88" w:rsidP="00A25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1E88" w:rsidRPr="001D18F7" w:rsidRDefault="00511E8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1E88" w:rsidRDefault="00511E8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511E88" w:rsidRPr="001D18F7" w:rsidRDefault="00511E8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A25A47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A25A47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A47" w:rsidRPr="009C3243" w:rsidRDefault="00A25A47" w:rsidP="009C32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C3243">
              <w:rPr>
                <w:rFonts w:ascii="Times New Roman" w:hAnsi="Times New Roman" w:cs="Times New Roman"/>
                <w:szCs w:val="20"/>
              </w:rPr>
              <w:t>Student potrafi dokonać analizy i oceny dynamiki nominalnej i realnej oraz struktury dochodów JST.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A25A47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A47" w:rsidRPr="009C3243" w:rsidRDefault="00A25A47" w:rsidP="009C32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C3243">
              <w:rPr>
                <w:rFonts w:ascii="Times New Roman" w:hAnsi="Times New Roman" w:cs="Times New Roman"/>
                <w:szCs w:val="20"/>
              </w:rPr>
              <w:t>Student potrafi dokonać analizy i oceny dynamiki nominalnej i realnej oraz struktury wydatków JST.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A25A47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A47" w:rsidRPr="009C3243" w:rsidRDefault="00A25A47" w:rsidP="009C32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C3243">
              <w:rPr>
                <w:rFonts w:ascii="Times New Roman" w:hAnsi="Times New Roman" w:cs="Times New Roman"/>
                <w:szCs w:val="20"/>
              </w:rPr>
              <w:t xml:space="preserve">Student posiada umiejętność zastosowania oceny wskaźnikowej, wskaźników dochodów, wskaźników wydatków.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A25A47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A25A47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A47" w:rsidRPr="009C3243" w:rsidRDefault="00A25A47" w:rsidP="00A25A4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C3243">
              <w:rPr>
                <w:rFonts w:ascii="Times New Roman" w:hAnsi="Times New Roman" w:cs="Times New Roman"/>
                <w:szCs w:val="24"/>
              </w:rPr>
              <w:t>Jest zdolny do opiniowani</w:t>
            </w:r>
            <w:r>
              <w:rPr>
                <w:rFonts w:ascii="Times New Roman" w:hAnsi="Times New Roman" w:cs="Times New Roman"/>
                <w:szCs w:val="24"/>
              </w:rPr>
              <w:t xml:space="preserve">a </w:t>
            </w:r>
            <w:r w:rsidRPr="009C3243">
              <w:rPr>
                <w:rFonts w:ascii="Times New Roman" w:hAnsi="Times New Roman" w:cs="Times New Roman"/>
                <w:szCs w:val="24"/>
              </w:rPr>
              <w:t>działalności JST w zakresi</w:t>
            </w:r>
            <w:r>
              <w:rPr>
                <w:rFonts w:ascii="Times New Roman" w:hAnsi="Times New Roman" w:cs="Times New Roman"/>
                <w:szCs w:val="24"/>
              </w:rPr>
              <w:t>e źródeł wydatków oraz dochodów, zgodnie z poszanowaniem etosu zawodu.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A25A47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A47" w:rsidRPr="009C3243" w:rsidRDefault="00A25A47" w:rsidP="009C32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C3243">
              <w:rPr>
                <w:rFonts w:ascii="Times New Roman" w:hAnsi="Times New Roman" w:cs="Times New Roman"/>
                <w:szCs w:val="24"/>
              </w:rPr>
              <w:t>Jest zdolny do informowania społeczności lokalnej o efektywności JST.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A25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47" w:rsidRPr="001D18F7" w:rsidRDefault="00A25A47" w:rsidP="00A25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4E14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4E14B9">
              <w:rPr>
                <w:rFonts w:ascii="Times New Roman" w:eastAsia="Calibri" w:hAnsi="Times New Roman" w:cs="Times New Roman"/>
                <w:szCs w:val="18"/>
              </w:rPr>
              <w:t>źródeł wydatków i dochodów JST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4E14B9">
              <w:rPr>
                <w:rFonts w:ascii="Times New Roman" w:eastAsia="Calibri" w:hAnsi="Times New Roman" w:cs="Times New Roman"/>
                <w:szCs w:val="18"/>
              </w:rPr>
              <w:t>źródeł wydatków i dochodów JST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4E14B9">
              <w:rPr>
                <w:rFonts w:ascii="Times New Roman" w:eastAsia="Calibri" w:hAnsi="Times New Roman" w:cs="Times New Roman"/>
                <w:szCs w:val="18"/>
              </w:rPr>
              <w:t>źródeł wydatków i dochodów JST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4E14B9">
              <w:rPr>
                <w:rFonts w:ascii="Times New Roman" w:eastAsia="Calibri" w:hAnsi="Times New Roman" w:cs="Times New Roman"/>
                <w:szCs w:val="18"/>
              </w:rPr>
              <w:t>źródeł wydatków i dochodów JST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4E14B9">
              <w:rPr>
                <w:rFonts w:ascii="Times New Roman" w:eastAsia="Calibri" w:hAnsi="Times New Roman" w:cs="Times New Roman"/>
                <w:szCs w:val="18"/>
              </w:rPr>
              <w:t>źródeł wydatków i dochodów JST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4E14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</w:t>
            </w:r>
            <w:r w:rsidR="004E14B9">
              <w:rPr>
                <w:rFonts w:ascii="Times New Roman" w:eastAsia="Calibri" w:hAnsi="Times New Roman" w:cs="Times New Roman"/>
                <w:szCs w:val="18"/>
              </w:rPr>
              <w:t>ze źródłami wydatków i dochodów JST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A25A47" w:rsidRDefault="00A25A47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A25A47" w:rsidRDefault="00A25A47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A25A47" w:rsidRDefault="00A25A47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A25A47" w:rsidRDefault="00A25A47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A25A47" w:rsidRDefault="00A25A47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A25A47" w:rsidRDefault="00A25A47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A25A47" w:rsidRPr="0020390B" w:rsidRDefault="00A25A47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lastRenderedPageBreak/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2D0441">
        <w:trPr>
          <w:trHeight w:val="344"/>
        </w:trPr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A22928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A25A47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25A47" w:rsidRPr="00B1560E" w:rsidRDefault="00A25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25A47" w:rsidRPr="00B1560E" w:rsidRDefault="00A25A4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25A47" w:rsidRPr="00B1560E" w:rsidRDefault="00A25A4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A25A47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25A47" w:rsidRPr="00B1560E" w:rsidRDefault="00A25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25A47" w:rsidRPr="00B1560E" w:rsidRDefault="00A25A4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25A47" w:rsidRPr="00B1560E" w:rsidRDefault="00A25A4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E98"/>
    <w:multiLevelType w:val="hybridMultilevel"/>
    <w:tmpl w:val="D07E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9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B3C44"/>
    <w:multiLevelType w:val="hybridMultilevel"/>
    <w:tmpl w:val="588A1322"/>
    <w:lvl w:ilvl="0" w:tplc="141CE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F849A5"/>
    <w:multiLevelType w:val="hybridMultilevel"/>
    <w:tmpl w:val="EE48DAC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132B2"/>
    <w:multiLevelType w:val="hybridMultilevel"/>
    <w:tmpl w:val="EE48DAC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3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E438A"/>
    <w:multiLevelType w:val="hybridMultilevel"/>
    <w:tmpl w:val="0648355A"/>
    <w:lvl w:ilvl="0" w:tplc="141CE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6"/>
  </w:num>
  <w:num w:numId="5">
    <w:abstractNumId w:val="29"/>
  </w:num>
  <w:num w:numId="6">
    <w:abstractNumId w:val="0"/>
  </w:num>
  <w:num w:numId="7">
    <w:abstractNumId w:val="30"/>
  </w:num>
  <w:num w:numId="8">
    <w:abstractNumId w:val="3"/>
  </w:num>
  <w:num w:numId="9">
    <w:abstractNumId w:val="10"/>
  </w:num>
  <w:num w:numId="10">
    <w:abstractNumId w:val="24"/>
  </w:num>
  <w:num w:numId="11">
    <w:abstractNumId w:val="16"/>
  </w:num>
  <w:num w:numId="12">
    <w:abstractNumId w:val="33"/>
  </w:num>
  <w:num w:numId="13">
    <w:abstractNumId w:val="28"/>
  </w:num>
  <w:num w:numId="14">
    <w:abstractNumId w:val="11"/>
  </w:num>
  <w:num w:numId="15">
    <w:abstractNumId w:val="9"/>
  </w:num>
  <w:num w:numId="16">
    <w:abstractNumId w:val="25"/>
  </w:num>
  <w:num w:numId="17">
    <w:abstractNumId w:val="17"/>
  </w:num>
  <w:num w:numId="18">
    <w:abstractNumId w:val="31"/>
  </w:num>
  <w:num w:numId="19">
    <w:abstractNumId w:val="5"/>
  </w:num>
  <w:num w:numId="20">
    <w:abstractNumId w:val="8"/>
    <w:lvlOverride w:ilvl="0">
      <w:startOverride w:val="1"/>
    </w:lvlOverride>
  </w:num>
  <w:num w:numId="21">
    <w:abstractNumId w:val="6"/>
  </w:num>
  <w:num w:numId="22">
    <w:abstractNumId w:val="21"/>
  </w:num>
  <w:num w:numId="23">
    <w:abstractNumId w:val="15"/>
  </w:num>
  <w:num w:numId="24">
    <w:abstractNumId w:val="7"/>
  </w:num>
  <w:num w:numId="25">
    <w:abstractNumId w:val="18"/>
  </w:num>
  <w:num w:numId="26">
    <w:abstractNumId w:val="23"/>
  </w:num>
  <w:num w:numId="27">
    <w:abstractNumId w:val="2"/>
  </w:num>
  <w:num w:numId="28">
    <w:abstractNumId w:val="34"/>
  </w:num>
  <w:num w:numId="29">
    <w:abstractNumId w:val="32"/>
  </w:num>
  <w:num w:numId="30">
    <w:abstractNumId w:val="14"/>
  </w:num>
  <w:num w:numId="31">
    <w:abstractNumId w:val="1"/>
  </w:num>
  <w:num w:numId="32">
    <w:abstractNumId w:val="27"/>
  </w:num>
  <w:num w:numId="33">
    <w:abstractNumId w:val="19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3872"/>
    <w:rsid w:val="000E44C4"/>
    <w:rsid w:val="000E57A4"/>
    <w:rsid w:val="000F6BC8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324B1"/>
    <w:rsid w:val="00261F08"/>
    <w:rsid w:val="00270E9E"/>
    <w:rsid w:val="00274685"/>
    <w:rsid w:val="002B4303"/>
    <w:rsid w:val="002C3853"/>
    <w:rsid w:val="002D0441"/>
    <w:rsid w:val="002D24D9"/>
    <w:rsid w:val="003010C1"/>
    <w:rsid w:val="00324E6B"/>
    <w:rsid w:val="003372AB"/>
    <w:rsid w:val="003457A3"/>
    <w:rsid w:val="00347081"/>
    <w:rsid w:val="003613BD"/>
    <w:rsid w:val="003746EC"/>
    <w:rsid w:val="00386B88"/>
    <w:rsid w:val="003913A3"/>
    <w:rsid w:val="003C4D8B"/>
    <w:rsid w:val="003E0F50"/>
    <w:rsid w:val="003E25A9"/>
    <w:rsid w:val="0040153E"/>
    <w:rsid w:val="00402C35"/>
    <w:rsid w:val="004164BA"/>
    <w:rsid w:val="00417815"/>
    <w:rsid w:val="00417F98"/>
    <w:rsid w:val="00422D7E"/>
    <w:rsid w:val="00440B46"/>
    <w:rsid w:val="00445C54"/>
    <w:rsid w:val="00452C07"/>
    <w:rsid w:val="00461EB5"/>
    <w:rsid w:val="004841E2"/>
    <w:rsid w:val="00490AF0"/>
    <w:rsid w:val="0049259C"/>
    <w:rsid w:val="004A621C"/>
    <w:rsid w:val="004A670F"/>
    <w:rsid w:val="004B365F"/>
    <w:rsid w:val="004E14B9"/>
    <w:rsid w:val="004F4ECE"/>
    <w:rsid w:val="00511E88"/>
    <w:rsid w:val="00520CE0"/>
    <w:rsid w:val="005520E7"/>
    <w:rsid w:val="00575498"/>
    <w:rsid w:val="0059373C"/>
    <w:rsid w:val="005C63B3"/>
    <w:rsid w:val="005D7526"/>
    <w:rsid w:val="005E1F40"/>
    <w:rsid w:val="005F2732"/>
    <w:rsid w:val="005F320A"/>
    <w:rsid w:val="005F4F40"/>
    <w:rsid w:val="00613899"/>
    <w:rsid w:val="0065012D"/>
    <w:rsid w:val="006549DE"/>
    <w:rsid w:val="00662E69"/>
    <w:rsid w:val="00664D97"/>
    <w:rsid w:val="006F1E66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7E11AF"/>
    <w:rsid w:val="007F4173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8F0D3B"/>
    <w:rsid w:val="0090043D"/>
    <w:rsid w:val="00913A0F"/>
    <w:rsid w:val="0092399E"/>
    <w:rsid w:val="00936E7B"/>
    <w:rsid w:val="00944F1E"/>
    <w:rsid w:val="009562C2"/>
    <w:rsid w:val="009705B1"/>
    <w:rsid w:val="00983338"/>
    <w:rsid w:val="00990258"/>
    <w:rsid w:val="009907C5"/>
    <w:rsid w:val="009B1B25"/>
    <w:rsid w:val="009C1974"/>
    <w:rsid w:val="009C3243"/>
    <w:rsid w:val="009D2ADB"/>
    <w:rsid w:val="009D629F"/>
    <w:rsid w:val="009F2034"/>
    <w:rsid w:val="009F48B9"/>
    <w:rsid w:val="00A07871"/>
    <w:rsid w:val="00A16270"/>
    <w:rsid w:val="00A16E86"/>
    <w:rsid w:val="00A22928"/>
    <w:rsid w:val="00A25A47"/>
    <w:rsid w:val="00A2703E"/>
    <w:rsid w:val="00A324C5"/>
    <w:rsid w:val="00A42E3B"/>
    <w:rsid w:val="00A54EBF"/>
    <w:rsid w:val="00A56B53"/>
    <w:rsid w:val="00A60F4F"/>
    <w:rsid w:val="00A64397"/>
    <w:rsid w:val="00A64BA3"/>
    <w:rsid w:val="00A770A0"/>
    <w:rsid w:val="00A928C2"/>
    <w:rsid w:val="00AB7CDE"/>
    <w:rsid w:val="00AE0304"/>
    <w:rsid w:val="00AF477D"/>
    <w:rsid w:val="00B038F5"/>
    <w:rsid w:val="00B1560E"/>
    <w:rsid w:val="00B23FB7"/>
    <w:rsid w:val="00B5260E"/>
    <w:rsid w:val="00B762A5"/>
    <w:rsid w:val="00B96344"/>
    <w:rsid w:val="00BA2DFB"/>
    <w:rsid w:val="00BA5EBD"/>
    <w:rsid w:val="00BB04C1"/>
    <w:rsid w:val="00BB4E34"/>
    <w:rsid w:val="00BB770C"/>
    <w:rsid w:val="00BC780C"/>
    <w:rsid w:val="00BD095A"/>
    <w:rsid w:val="00BE32AD"/>
    <w:rsid w:val="00C1686B"/>
    <w:rsid w:val="00C16ED0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B256E"/>
    <w:rsid w:val="00DF702C"/>
    <w:rsid w:val="00E02755"/>
    <w:rsid w:val="00E25315"/>
    <w:rsid w:val="00E32D3C"/>
    <w:rsid w:val="00E33647"/>
    <w:rsid w:val="00E52781"/>
    <w:rsid w:val="00E61DA3"/>
    <w:rsid w:val="00E75EF6"/>
    <w:rsid w:val="00EA450C"/>
    <w:rsid w:val="00EB33D7"/>
    <w:rsid w:val="00EB431D"/>
    <w:rsid w:val="00EB5E45"/>
    <w:rsid w:val="00EC75D3"/>
    <w:rsid w:val="00EE3098"/>
    <w:rsid w:val="00EE6BCA"/>
    <w:rsid w:val="00EF3D4C"/>
    <w:rsid w:val="00F05D7C"/>
    <w:rsid w:val="00F06174"/>
    <w:rsid w:val="00F103A2"/>
    <w:rsid w:val="00F10D34"/>
    <w:rsid w:val="00F12DCA"/>
    <w:rsid w:val="00F31024"/>
    <w:rsid w:val="00F45F92"/>
    <w:rsid w:val="00F60EF6"/>
    <w:rsid w:val="00F64145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99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99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14</cp:revision>
  <dcterms:created xsi:type="dcterms:W3CDTF">2023-11-26T09:32:00Z</dcterms:created>
  <dcterms:modified xsi:type="dcterms:W3CDTF">2023-11-27T22:06:00Z</dcterms:modified>
</cp:coreProperties>
</file>