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209F6F4" wp14:editId="7353AC4E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6914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2D50DA">
              <w:rPr>
                <w:rFonts w:ascii="Times New Roman" w:hAnsi="Times New Roman" w:cs="Times New Roman"/>
                <w:b/>
              </w:rPr>
              <w:t>20</w:t>
            </w:r>
            <w:r w:rsidR="006914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69145F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ZAMÓWIENIA PUBLICZNE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2D50DA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B82B42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B82B42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D50DA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2D50DA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1538F6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E0638" w:rsidRPr="003E0638" w:rsidRDefault="00CC05D6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E0638" w:rsidRPr="003E0638">
              <w:rPr>
                <w:rFonts w:ascii="Times New Roman" w:hAnsi="Times New Roman" w:cs="Times New Roman"/>
              </w:rPr>
              <w:t>kolokwium pisemne z zadaniami i pytaniami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problemowymi (50%)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wypowiedź ustna podczas zajęć (10%)</w:t>
            </w:r>
          </w:p>
          <w:p w:rsidR="00CC05D6" w:rsidRPr="00B23FB7" w:rsidRDefault="003E0638" w:rsidP="003E0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projekt praktyczny (40%)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problemowy, informacyjny</w:t>
            </w:r>
          </w:p>
          <w:p w:rsidR="00CC05D6" w:rsidRPr="00322322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- 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C05D6" w:rsidRPr="00B23FB7" w:rsidTr="00CC05D6">
        <w:trPr>
          <w:trHeight w:val="373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5D6" w:rsidRPr="00990258" w:rsidRDefault="003E0638" w:rsidP="0099025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Jaworska M.</w:t>
            </w:r>
            <w:r w:rsidR="00CC05D6" w:rsidRPr="00990258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</w:rPr>
              <w:t>Prawo zamówień publicznych. Komentarz</w:t>
            </w:r>
            <w:r w:rsidR="00CC05D6" w:rsidRPr="00990258">
              <w:rPr>
                <w:rFonts w:ascii="Times New Roman" w:hAnsi="Times New Roman" w:cs="Times New Roman"/>
              </w:rPr>
              <w:t>,  20</w:t>
            </w:r>
            <w:r w:rsidR="00CC05D6">
              <w:rPr>
                <w:rFonts w:ascii="Times New Roman" w:hAnsi="Times New Roman" w:cs="Times New Roman"/>
              </w:rPr>
              <w:t>23</w:t>
            </w:r>
            <w:r w:rsidR="00CC05D6" w:rsidRPr="00990258">
              <w:rPr>
                <w:rFonts w:ascii="Times New Roman" w:hAnsi="Times New Roman" w:cs="Times New Roman"/>
              </w:rPr>
              <w:t>.</w:t>
            </w:r>
          </w:p>
          <w:p w:rsidR="00CC05D6" w:rsidRPr="003E0638" w:rsidRDefault="003E0638" w:rsidP="003E063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Wiśniewski P.</w:t>
            </w:r>
            <w:r w:rsidR="006511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Nowicki J.</w:t>
            </w:r>
            <w:r w:rsidR="00CC05D6" w:rsidRPr="009902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Prawo zamówień publicznych. Komentarz</w:t>
            </w:r>
            <w:r w:rsidRPr="00990258">
              <w:rPr>
                <w:rFonts w:ascii="Times New Roman" w:hAnsi="Times New Roman" w:cs="Times New Roman"/>
              </w:rPr>
              <w:t>,  20</w:t>
            </w:r>
            <w:r>
              <w:rPr>
                <w:rFonts w:ascii="Times New Roman" w:hAnsi="Times New Roman" w:cs="Times New Roman"/>
              </w:rPr>
              <w:t>23</w:t>
            </w:r>
            <w:r w:rsidRPr="00990258">
              <w:rPr>
                <w:rFonts w:ascii="Times New Roman" w:hAnsi="Times New Roman" w:cs="Times New Roman"/>
              </w:rPr>
              <w:t>.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5D6" w:rsidRDefault="003E0638" w:rsidP="003E06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Lubiszewski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  <w:r w:rsidR="00651111">
              <w:rPr>
                <w:rFonts w:ascii="Times New Roman" w:hAnsi="Times New Roman" w:cs="Times New Roman"/>
              </w:rPr>
              <w:t>,</w:t>
            </w:r>
            <w:r w:rsidR="00651111" w:rsidRPr="00322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Prawo zamówień publicznych</w:t>
            </w:r>
            <w:r w:rsidR="00651111" w:rsidRPr="0032232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3E0638" w:rsidRDefault="003E0638" w:rsidP="003E0638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3E0638" w:rsidRPr="00990258" w:rsidRDefault="003E0638" w:rsidP="003E06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 administracyjnych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C75D3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B1560E" w:rsidRDefault="00EC75D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0F9" w:rsidRDefault="007750F9" w:rsidP="007750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Celem przedmiotu jest:</w:t>
            </w:r>
          </w:p>
          <w:p w:rsidR="007750F9" w:rsidRPr="007750F9" w:rsidRDefault="007750F9" w:rsidP="007750F9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0F9">
              <w:rPr>
                <w:rFonts w:ascii="Times New Roman" w:hAnsi="Times New Roman" w:cs="Times New Roman"/>
              </w:rPr>
              <w:t>Przedstawienie celów regulacji w zakresie zamówień publicznych</w:t>
            </w:r>
          </w:p>
          <w:p w:rsidR="007750F9" w:rsidRPr="007750F9" w:rsidRDefault="007750F9" w:rsidP="007750F9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0F9">
              <w:rPr>
                <w:rFonts w:ascii="Times New Roman" w:hAnsi="Times New Roman" w:cs="Times New Roman"/>
              </w:rPr>
              <w:t>Przedstawienie zasad udzielania zamówień publicznych</w:t>
            </w:r>
          </w:p>
          <w:p w:rsidR="007750F9" w:rsidRPr="007750F9" w:rsidRDefault="007750F9" w:rsidP="007750F9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0F9">
              <w:rPr>
                <w:rFonts w:ascii="Times New Roman" w:hAnsi="Times New Roman" w:cs="Times New Roman"/>
              </w:rPr>
              <w:t>Przedstawienie trybów udzielania zamówień</w:t>
            </w:r>
          </w:p>
          <w:p w:rsidR="007750F9" w:rsidRPr="007750F9" w:rsidRDefault="007750F9" w:rsidP="007750F9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0F9">
              <w:rPr>
                <w:rFonts w:ascii="Times New Roman" w:hAnsi="Times New Roman" w:cs="Times New Roman"/>
              </w:rPr>
              <w:t>Przedstawienie zasad wyboru ofert</w:t>
            </w:r>
          </w:p>
          <w:p w:rsidR="00EC75D3" w:rsidRPr="007750F9" w:rsidRDefault="007750F9" w:rsidP="007750F9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0F9">
              <w:rPr>
                <w:rFonts w:ascii="Times New Roman" w:hAnsi="Times New Roman" w:cs="Times New Roman"/>
              </w:rPr>
              <w:t>Przedstawienie regulacji umowy w sprawie zamówień publicznych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Zamówienia publiczne w Polsce – rys historyczny.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krajowe i prawo UE regulujące system zamówień publicznych w Polsce. Podstawowe pojęcia, cele i zasady udzielania zamówień publicznych.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Przygotowanie postępowania o udzielanie zamówienia publicznego: opis przedmiotu zamówienia, szacowanie wartości zamówienia, zawartość SIWZ/ specyfika istotnych zmian warunków zamówienia.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Tryby udzielania zamówień publicznych.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Przeprowadzenie postępowania o udzielanie zamówienia publicznego, wybór najkorzystniejszej oferty.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o udzielanie zamówienia publicznego. Dokumentacja z postępowania o udzielenia zamówienia publicznego.</w:t>
            </w:r>
          </w:p>
          <w:p w:rsidR="003C162D" w:rsidRPr="003C162D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Zakres działania i funkcje Prezesa Urzędu Zamówień Publicznych. Odpowiedzialność za naruszenie przepisów ustawy Prawo zamówień publicznych.</w:t>
            </w:r>
          </w:p>
          <w:p w:rsidR="009D629F" w:rsidRPr="00FF0240" w:rsidRDefault="003C162D" w:rsidP="003C162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Partnerstwo publiczno- prywatne.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62D" w:rsidRPr="003C162D" w:rsidRDefault="003C162D" w:rsidP="003C162D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3C162D">
              <w:rPr>
                <w:rFonts w:eastAsia="MS Mincho"/>
                <w:szCs w:val="20"/>
                <w:lang w:eastAsia="ja-JP"/>
              </w:rPr>
              <w:t>Zasady udzielania zamówień: zasada prymatu trybów przetargowych, równości przedsiębiorców, jawności, przejrzystości, bezstronności i obiektywizmu, pisemności uczciwej konkurencji.</w:t>
            </w:r>
          </w:p>
          <w:p w:rsidR="003C162D" w:rsidRPr="003C162D" w:rsidRDefault="003C162D" w:rsidP="003C162D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3C162D">
              <w:rPr>
                <w:rFonts w:eastAsia="MS Mincho"/>
                <w:szCs w:val="20"/>
                <w:lang w:eastAsia="ja-JP"/>
              </w:rPr>
              <w:t xml:space="preserve">Przygotowanie postępowania o udzielenie zamówienia publicznego: opis przedmiotu zamówienia, ustalenie wartości zamówienia, specyfikacja istotnych warunków zamówienia. </w:t>
            </w:r>
          </w:p>
          <w:p w:rsidR="003C162D" w:rsidRPr="003C162D" w:rsidRDefault="003C162D" w:rsidP="003C162D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3C162D">
              <w:rPr>
                <w:rFonts w:eastAsia="MS Mincho"/>
                <w:szCs w:val="20"/>
                <w:lang w:eastAsia="ja-JP"/>
              </w:rPr>
              <w:lastRenderedPageBreak/>
              <w:t>Postępowanie o udzielenie zamówienia publicznego: obowiązki zamawiającego, wspólne udzielenie zamówienia, wyłączenie osób wykonujących czynności w postępowaniu, komisja przetargowa, dopuszczalność ubiegania się o zamówienie, wykluczenie wykonawców.</w:t>
            </w:r>
          </w:p>
          <w:p w:rsidR="003C162D" w:rsidRPr="003C162D" w:rsidRDefault="003C162D" w:rsidP="003C162D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3C162D">
              <w:rPr>
                <w:rFonts w:eastAsia="MS Mincho"/>
                <w:szCs w:val="20"/>
                <w:lang w:eastAsia="ja-JP"/>
              </w:rPr>
              <w:t>Wszczęcie postępowania: zasady dotyczące ogłoszeń, złożenie oferty, odrzucenie oferty przetargowej, wybór najkorzystniejszej oferty, aukcja elektroniczna, unieważnienie postępowania.</w:t>
            </w:r>
          </w:p>
          <w:p w:rsidR="003C162D" w:rsidRPr="003C162D" w:rsidRDefault="003C162D" w:rsidP="003C162D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3C162D">
              <w:rPr>
                <w:rFonts w:eastAsia="MS Mincho"/>
                <w:szCs w:val="20"/>
                <w:lang w:eastAsia="ja-JP"/>
              </w:rPr>
              <w:t>Tryby udzielania zamówień publicznych: przetarg nieograniczony i ograniczony, negocjacje z ogłoszeniem i bez ogłoszenia, dialog konkurencyjny, zamówienia z wolnej ręki, zapytanie o cenę, licytacja elektroniczna.</w:t>
            </w:r>
          </w:p>
          <w:p w:rsidR="007152AF" w:rsidRPr="003C162D" w:rsidRDefault="003C162D" w:rsidP="003C16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C162D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084E4C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dla</w:t>
            </w:r>
            <w:r w:rsidRPr="00084E4C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084E4C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084E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C73EB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73EB" w:rsidRPr="00084E4C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084E4C" w:rsidRDefault="003C162D" w:rsidP="003C162D">
            <w:pPr>
              <w:pStyle w:val="NormalnyWeb"/>
              <w:spacing w:after="90"/>
              <w:jc w:val="both"/>
              <w:rPr>
                <w:sz w:val="22"/>
                <w:szCs w:val="22"/>
              </w:rPr>
            </w:pPr>
            <w:r w:rsidRPr="00084E4C">
              <w:rPr>
                <w:sz w:val="22"/>
                <w:szCs w:val="22"/>
              </w:rPr>
              <w:t>Ma wiedzę o podstawach prawnych/ krajowych i UE/ regulujących zamówienia publiczne w Polsce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084E4C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82B42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42" w:rsidRPr="00084E4C" w:rsidRDefault="00B82B42" w:rsidP="003C16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Zna system udzielania zamówień publicznych w Polsce.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B82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82B42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B82B42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42" w:rsidRPr="00084E4C" w:rsidRDefault="00B82B42" w:rsidP="003C16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Potrafi przygotować wybrane elementy dokumentacji o udzielanie zamówienia publicznego.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82B42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42" w:rsidRPr="00084E4C" w:rsidRDefault="00B82B4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Potrafi ocenić poprawność i kompletność przygotowanej przez zamawiającego dokumentacji o udzielenie zamówienia publicznego.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82B42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82B42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2B42" w:rsidRPr="00084E4C" w:rsidRDefault="00B82B42" w:rsidP="003C16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  <w:szCs w:val="20"/>
              </w:rPr>
              <w:t>Ma  świadomość znaczenia zasad i procedur udzielania zamówień publicznych dla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42" w:rsidRPr="00084E4C" w:rsidRDefault="00B82B4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C1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zamówień publicznych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>zamówień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>zamówień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>zamówień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>zamówień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</w:t>
            </w:r>
            <w:bookmarkStart w:id="0" w:name="_GoBack"/>
            <w:bookmarkEnd w:id="0"/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zamówień publicznych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wykład: zaliczenie na oce</w:t>
            </w:r>
            <w:r>
              <w:rPr>
                <w:rFonts w:ascii="Times New Roman" w:hAnsi="Times New Roman" w:cs="Times New Roman"/>
              </w:rPr>
              <w:t>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ćwiczenia: kolokwium pisemne z zadaniami i pytaniami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problemowymi (50%)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wypowiedź ustna podczas zajęć (10%)</w:t>
            </w:r>
          </w:p>
          <w:p w:rsidR="003010C1" w:rsidRDefault="00084E4C" w:rsidP="0008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84E4C">
              <w:rPr>
                <w:rFonts w:ascii="Times New Roman" w:hAnsi="Times New Roman" w:cs="Times New Roman"/>
              </w:rPr>
              <w:t>projekt praktyczny (40%)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084E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084E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6B26" w:rsidRDefault="00C56B2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C56B26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C56B2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C56B26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477F"/>
    <w:multiLevelType w:val="hybridMultilevel"/>
    <w:tmpl w:val="312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49F1"/>
    <w:multiLevelType w:val="hybridMultilevel"/>
    <w:tmpl w:val="D198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8355A"/>
    <w:multiLevelType w:val="hybridMultilevel"/>
    <w:tmpl w:val="DF1CC4C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4175"/>
    <w:multiLevelType w:val="hybridMultilevel"/>
    <w:tmpl w:val="C4B838D6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24"/>
  </w:num>
  <w:num w:numId="6">
    <w:abstractNumId w:val="0"/>
  </w:num>
  <w:num w:numId="7">
    <w:abstractNumId w:val="25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29"/>
  </w:num>
  <w:num w:numId="13">
    <w:abstractNumId w:val="23"/>
  </w:num>
  <w:num w:numId="14">
    <w:abstractNumId w:val="9"/>
  </w:num>
  <w:num w:numId="15">
    <w:abstractNumId w:val="7"/>
  </w:num>
  <w:num w:numId="16">
    <w:abstractNumId w:val="20"/>
  </w:num>
  <w:num w:numId="17">
    <w:abstractNumId w:val="14"/>
  </w:num>
  <w:num w:numId="18">
    <w:abstractNumId w:val="27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7"/>
  </w:num>
  <w:num w:numId="23">
    <w:abstractNumId w:val="12"/>
  </w:num>
  <w:num w:numId="24">
    <w:abstractNumId w:val="5"/>
  </w:num>
  <w:num w:numId="25">
    <w:abstractNumId w:val="15"/>
  </w:num>
  <w:num w:numId="26">
    <w:abstractNumId w:val="18"/>
  </w:num>
  <w:num w:numId="27">
    <w:abstractNumId w:val="16"/>
  </w:num>
  <w:num w:numId="28">
    <w:abstractNumId w:val="22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51E76"/>
    <w:rsid w:val="00077C7A"/>
    <w:rsid w:val="000821A1"/>
    <w:rsid w:val="00084E4C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714B2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5036E"/>
    <w:rsid w:val="00261F08"/>
    <w:rsid w:val="00274685"/>
    <w:rsid w:val="002C3853"/>
    <w:rsid w:val="002D0441"/>
    <w:rsid w:val="002D50DA"/>
    <w:rsid w:val="003010C1"/>
    <w:rsid w:val="00324E6B"/>
    <w:rsid w:val="003372AB"/>
    <w:rsid w:val="003457A3"/>
    <w:rsid w:val="00347081"/>
    <w:rsid w:val="003613BD"/>
    <w:rsid w:val="003913A3"/>
    <w:rsid w:val="003C162D"/>
    <w:rsid w:val="003E0638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038A7"/>
    <w:rsid w:val="00613899"/>
    <w:rsid w:val="00651111"/>
    <w:rsid w:val="006549DE"/>
    <w:rsid w:val="00662E69"/>
    <w:rsid w:val="00664D97"/>
    <w:rsid w:val="0069145F"/>
    <w:rsid w:val="00705399"/>
    <w:rsid w:val="007152AF"/>
    <w:rsid w:val="007750F9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16270"/>
    <w:rsid w:val="00A16E86"/>
    <w:rsid w:val="00A2703E"/>
    <w:rsid w:val="00A324C5"/>
    <w:rsid w:val="00A47C5C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82B42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6B26"/>
    <w:rsid w:val="00C57808"/>
    <w:rsid w:val="00C90FD1"/>
    <w:rsid w:val="00CB180E"/>
    <w:rsid w:val="00CB5E21"/>
    <w:rsid w:val="00CC05D6"/>
    <w:rsid w:val="00CC4248"/>
    <w:rsid w:val="00CE3E50"/>
    <w:rsid w:val="00CE51D2"/>
    <w:rsid w:val="00CF13C6"/>
    <w:rsid w:val="00CF144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90E09"/>
    <w:rsid w:val="00EB33D7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2023-11-16T19:33:00Z</dcterms:created>
  <dcterms:modified xsi:type="dcterms:W3CDTF">2023-11-26T18:00:00Z</dcterms:modified>
</cp:coreProperties>
</file>