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28"/>
        <w:gridCol w:w="241"/>
        <w:gridCol w:w="1343"/>
        <w:gridCol w:w="1105"/>
        <w:gridCol w:w="1002"/>
        <w:gridCol w:w="857"/>
        <w:gridCol w:w="1336"/>
        <w:gridCol w:w="872"/>
      </w:tblGrid>
      <w:tr w:rsidR="00A770A0" w:rsidRPr="00B23FB7" w:rsidTr="00180319">
        <w:trPr>
          <w:trHeight w:val="303"/>
          <w:jc w:val="center"/>
        </w:trPr>
        <w:tc>
          <w:tcPr>
            <w:tcW w:w="4577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1FCD006" wp14:editId="2AC53F6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1D7E32" wp14:editId="427F3E13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2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180319">
        <w:trPr>
          <w:trHeight w:val="153"/>
          <w:jc w:val="center"/>
        </w:trPr>
        <w:tc>
          <w:tcPr>
            <w:tcW w:w="4577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4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180319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180319">
        <w:trPr>
          <w:trHeight w:val="364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F964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ALP_AP_</w:t>
            </w:r>
            <w:r w:rsidR="0089330C">
              <w:rPr>
                <w:rFonts w:ascii="Times New Roman" w:hAnsi="Times New Roman" w:cs="Times New Roman"/>
                <w:b/>
              </w:rPr>
              <w:t>606</w:t>
            </w:r>
          </w:p>
        </w:tc>
      </w:tr>
      <w:tr w:rsidR="00261F08" w:rsidRPr="00B23FB7" w:rsidTr="00180319">
        <w:trPr>
          <w:trHeight w:val="425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89330C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89330C">
              <w:rPr>
                <w:rFonts w:ascii="Times New Roman" w:eastAsia="Calibri" w:hAnsi="Times New Roman" w:cs="Times New Roman"/>
                <w:b/>
                <w:caps/>
              </w:rPr>
              <w:t>Zasady funkcjonowania administracji w UE</w:t>
            </w:r>
          </w:p>
        </w:tc>
      </w:tr>
      <w:tr w:rsidR="00261F08" w:rsidRPr="00B23FB7" w:rsidTr="00180319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180319">
        <w:trPr>
          <w:trHeight w:val="408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180319">
        <w:trPr>
          <w:trHeight w:val="427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180319">
        <w:trPr>
          <w:trHeight w:val="405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180319">
        <w:trPr>
          <w:trHeight w:val="426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180319">
        <w:trPr>
          <w:trHeight w:val="702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180319">
        <w:trPr>
          <w:trHeight w:val="40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180319">
        <w:trPr>
          <w:trHeight w:val="42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180319">
        <w:trPr>
          <w:trHeight w:val="412"/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180319">
        <w:trPr>
          <w:trHeight w:val="418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180319">
        <w:trPr>
          <w:trHeight w:val="424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180319">
        <w:trPr>
          <w:trHeight w:val="416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18031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9645B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180319">
        <w:trPr>
          <w:trHeight w:val="490"/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180319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180319">
        <w:trPr>
          <w:jc w:val="center"/>
        </w:trPr>
        <w:tc>
          <w:tcPr>
            <w:tcW w:w="974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180319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180319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18031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18031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8C1DD2">
              <w:rPr>
                <w:rFonts w:ascii="Times New Roman" w:hAnsi="Times New Roman" w:cs="Times New Roman"/>
              </w:rPr>
              <w:t>egzamin ustny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180319">
        <w:trPr>
          <w:jc w:val="center"/>
        </w:trPr>
        <w:tc>
          <w:tcPr>
            <w:tcW w:w="2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75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8C1DD2" w:rsidRDefault="008C1DD2"/>
    <w:tbl>
      <w:tblPr>
        <w:tblW w:w="97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6756"/>
      </w:tblGrid>
      <w:tr w:rsidR="00A770A0" w:rsidRPr="00B23FB7" w:rsidTr="00180319">
        <w:trPr>
          <w:jc w:val="center"/>
        </w:trPr>
        <w:tc>
          <w:tcPr>
            <w:tcW w:w="9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180319" w:rsidRPr="00B23FB7" w:rsidTr="00180319">
        <w:trPr>
          <w:jc w:val="center"/>
        </w:trPr>
        <w:tc>
          <w:tcPr>
            <w:tcW w:w="2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319" w:rsidRPr="00B23FB7" w:rsidRDefault="00180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159" w:rsidRPr="00702159" w:rsidRDefault="00702159" w:rsidP="0070215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180319">
              <w:rPr>
                <w:rFonts w:ascii="Times New Roman" w:hAnsi="Times New Roman"/>
                <w:szCs w:val="18"/>
              </w:rPr>
              <w:t>Wiszniowski</w:t>
            </w:r>
            <w:proofErr w:type="spellEnd"/>
            <w:r w:rsidRPr="00180319">
              <w:rPr>
                <w:rFonts w:ascii="Times New Roman" w:hAnsi="Times New Roman"/>
                <w:szCs w:val="18"/>
              </w:rPr>
              <w:t xml:space="preserve"> R. (red.), </w:t>
            </w:r>
            <w:r w:rsidRPr="00180319">
              <w:rPr>
                <w:rFonts w:ascii="Times New Roman" w:hAnsi="Times New Roman"/>
                <w:i/>
                <w:szCs w:val="18"/>
              </w:rPr>
              <w:t>Administracja i polityka. Europejska administracja publiczna</w:t>
            </w:r>
            <w:r w:rsidRPr="00180319">
              <w:rPr>
                <w:rFonts w:ascii="Times New Roman" w:hAnsi="Times New Roman"/>
                <w:szCs w:val="18"/>
              </w:rPr>
              <w:t>, 2015.</w:t>
            </w:r>
          </w:p>
          <w:p w:rsidR="00180319" w:rsidRPr="00180319" w:rsidRDefault="00180319" w:rsidP="0018031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180319">
              <w:rPr>
                <w:rFonts w:ascii="Times New Roman" w:hAnsi="Times New Roman"/>
                <w:szCs w:val="18"/>
              </w:rPr>
              <w:t xml:space="preserve">Piasecki A. (red.), </w:t>
            </w:r>
            <w:r w:rsidRPr="00180319">
              <w:rPr>
                <w:rFonts w:ascii="Times New Roman" w:hAnsi="Times New Roman"/>
                <w:i/>
                <w:szCs w:val="18"/>
              </w:rPr>
              <w:t>Samorząd terytorialny w wybranych państwach europejskich</w:t>
            </w:r>
            <w:r w:rsidRPr="00180319">
              <w:rPr>
                <w:rFonts w:ascii="Times New Roman" w:hAnsi="Times New Roman"/>
                <w:szCs w:val="18"/>
              </w:rPr>
              <w:t>, 2016.</w:t>
            </w:r>
          </w:p>
          <w:p w:rsidR="00180319" w:rsidRPr="00180319" w:rsidRDefault="00180319" w:rsidP="00264BD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kern w:val="36"/>
                <w:szCs w:val="18"/>
              </w:rPr>
            </w:pPr>
            <w:r w:rsidRPr="00180319">
              <w:rPr>
                <w:rFonts w:ascii="Times New Roman" w:hAnsi="Times New Roman"/>
                <w:kern w:val="36"/>
                <w:szCs w:val="18"/>
              </w:rPr>
              <w:t xml:space="preserve">Izdebski H., </w:t>
            </w:r>
            <w:r w:rsidRPr="00180319">
              <w:rPr>
                <w:rFonts w:ascii="Times New Roman" w:hAnsi="Times New Roman"/>
                <w:i/>
                <w:kern w:val="36"/>
                <w:szCs w:val="18"/>
              </w:rPr>
              <w:t>Samorząd terytorialny Podstawy ustroju i działalności</w:t>
            </w:r>
            <w:r w:rsidRPr="00180319">
              <w:rPr>
                <w:rFonts w:ascii="Times New Roman" w:hAnsi="Times New Roman"/>
                <w:kern w:val="36"/>
                <w:szCs w:val="18"/>
              </w:rPr>
              <w:t>, 2017.</w:t>
            </w:r>
          </w:p>
        </w:tc>
      </w:tr>
      <w:tr w:rsidR="00180319" w:rsidRPr="00B23FB7" w:rsidTr="00180319">
        <w:trPr>
          <w:jc w:val="center"/>
        </w:trPr>
        <w:tc>
          <w:tcPr>
            <w:tcW w:w="2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319" w:rsidRPr="00B23FB7" w:rsidRDefault="001803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0319" w:rsidRPr="00180319" w:rsidRDefault="00180319" w:rsidP="0070215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180319">
              <w:rPr>
                <w:rFonts w:ascii="Times New Roman" w:hAnsi="Times New Roman"/>
                <w:szCs w:val="18"/>
              </w:rPr>
              <w:t>Czaputowicz</w:t>
            </w:r>
            <w:proofErr w:type="spellEnd"/>
            <w:r w:rsidRPr="00180319">
              <w:rPr>
                <w:rFonts w:ascii="Times New Roman" w:hAnsi="Times New Roman"/>
                <w:szCs w:val="18"/>
              </w:rPr>
              <w:t xml:space="preserve"> J.(red.), </w:t>
            </w:r>
            <w:r w:rsidRPr="00180319">
              <w:rPr>
                <w:rFonts w:ascii="Times New Roman" w:hAnsi="Times New Roman"/>
                <w:i/>
                <w:szCs w:val="18"/>
              </w:rPr>
              <w:t>Administracja publiczna. Wyzwania w dobie integracji europejskiej</w:t>
            </w:r>
            <w:r w:rsidRPr="00180319">
              <w:rPr>
                <w:rFonts w:ascii="Times New Roman" w:hAnsi="Times New Roman"/>
                <w:szCs w:val="18"/>
              </w:rPr>
              <w:t>, 2015.</w:t>
            </w:r>
          </w:p>
          <w:p w:rsidR="00180319" w:rsidRPr="00180319" w:rsidRDefault="00180319" w:rsidP="0070215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180319">
              <w:rPr>
                <w:rFonts w:ascii="Times New Roman" w:hAnsi="Times New Roman"/>
                <w:szCs w:val="18"/>
              </w:rPr>
              <w:t xml:space="preserve">Szreniawski P. (red.), </w:t>
            </w:r>
            <w:r w:rsidRPr="00180319">
              <w:rPr>
                <w:rFonts w:ascii="Times New Roman" w:hAnsi="Times New Roman"/>
                <w:i/>
                <w:szCs w:val="18"/>
              </w:rPr>
              <w:t>Samorząd terytorialny w Europie - studia z nauk administracyjnych</w:t>
            </w:r>
            <w:r w:rsidRPr="00180319">
              <w:rPr>
                <w:rFonts w:ascii="Times New Roman" w:hAnsi="Times New Roman"/>
                <w:szCs w:val="18"/>
              </w:rPr>
              <w:t>, 2016.</w:t>
            </w:r>
          </w:p>
          <w:p w:rsidR="00180319" w:rsidRPr="00180319" w:rsidRDefault="00180319" w:rsidP="0070215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180319">
              <w:rPr>
                <w:rFonts w:ascii="Times New Roman" w:hAnsi="Times New Roman"/>
                <w:szCs w:val="18"/>
              </w:rPr>
              <w:t xml:space="preserve">Barański M. (red.), </w:t>
            </w:r>
            <w:r w:rsidRPr="00180319">
              <w:rPr>
                <w:rFonts w:ascii="Times New Roman" w:hAnsi="Times New Roman"/>
                <w:i/>
                <w:szCs w:val="18"/>
              </w:rPr>
              <w:t>Samorząd terytorialny w Europie Środkowej i Wschodniej</w:t>
            </w:r>
            <w:r w:rsidRPr="00180319">
              <w:rPr>
                <w:rFonts w:ascii="Times New Roman" w:hAnsi="Times New Roman"/>
                <w:szCs w:val="18"/>
              </w:rPr>
              <w:t>, 2015.</w:t>
            </w:r>
          </w:p>
          <w:p w:rsidR="00180319" w:rsidRPr="00180319" w:rsidRDefault="00180319" w:rsidP="00264BD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180319">
              <w:rPr>
                <w:rFonts w:ascii="Times New Roman" w:hAnsi="Times New Roman"/>
                <w:szCs w:val="18"/>
              </w:rPr>
              <w:t xml:space="preserve">Rajca L.(red.), </w:t>
            </w:r>
            <w:r w:rsidRPr="00180319">
              <w:rPr>
                <w:rFonts w:ascii="Times New Roman" w:hAnsi="Times New Roman"/>
                <w:i/>
                <w:szCs w:val="18"/>
              </w:rPr>
              <w:t>Samorząd terytorialny w Europie Zachodniej</w:t>
            </w:r>
            <w:r w:rsidRPr="00180319">
              <w:rPr>
                <w:rFonts w:ascii="Times New Roman" w:hAnsi="Times New Roman"/>
                <w:szCs w:val="18"/>
              </w:rPr>
              <w:t>, 2016.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856E3B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6E3B" w:rsidRPr="00B1560E" w:rsidRDefault="00856E3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E3B" w:rsidRPr="00856E3B" w:rsidRDefault="00856E3B" w:rsidP="00856E3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56E3B">
              <w:rPr>
                <w:rFonts w:ascii="Times New Roman" w:hAnsi="Times New Roman" w:cs="Times New Roman"/>
                <w:szCs w:val="20"/>
              </w:rPr>
              <w:t>Student nabywa wiedzę z zakresu funkcjonowania administracji publicznej w Polsce i w państwach Europy Zachodniej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856E3B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6E3B" w:rsidRPr="00B1560E" w:rsidRDefault="00856E3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E3B" w:rsidRPr="00856E3B" w:rsidRDefault="00856E3B" w:rsidP="00856E3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56E3B">
              <w:rPr>
                <w:rFonts w:ascii="Times New Roman" w:hAnsi="Times New Roman" w:cs="Times New Roman"/>
                <w:szCs w:val="20"/>
              </w:rPr>
              <w:t>Student nabywa umiejętność analizowania rozwiązań systemowych w administracji publicznej w Polsce i w państwach Europy Zachodniej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856E3B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6E3B" w:rsidRPr="00B1560E" w:rsidRDefault="00856E3B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E3B" w:rsidRPr="00856E3B" w:rsidRDefault="00856E3B" w:rsidP="00856E3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56E3B">
              <w:rPr>
                <w:rFonts w:ascii="Times New Roman" w:hAnsi="Times New Roman" w:cs="Times New Roman"/>
                <w:szCs w:val="20"/>
              </w:rPr>
              <w:t>Student rozwija świadomość konieczności pogłębiania wiedzy z zakresu administracji publicznej, przygotowuje się do pracy w administracji publicznej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Ustrój administracji publicznej. Zagadnienia podstawowe.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Podstawowe instrumenty kształtowania ustroju administracji publicznej.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Podstawowe desygnaty administracji państwa prawnego.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Podstawowe standardy państwa prawnego.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Działy administracji publicznej. Centralne organy administracji publicznej.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Terenowe organy administracji publicznej. Samorząd terytorialny w Polsce.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Modele samorządu terytorialnego. Rozwój samorządu terytorialnego w Polsce i świecie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Zasady kształtowania aktualnego modelu samorządu terytorialnego.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Istota samorządu terytorialnego w Polsce. Nadzór nad samorządem terytorialnym.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Regionalne Izby Obrachunkowe. Rola sądu w administracji.</w:t>
            </w:r>
          </w:p>
          <w:p w:rsidR="00856E3B" w:rsidRPr="00856E3B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Status prawny funkcjonariuszy publicznych.</w:t>
            </w:r>
          </w:p>
          <w:p w:rsidR="009D629F" w:rsidRPr="00FF0240" w:rsidRDefault="00856E3B" w:rsidP="00856E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856E3B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do dobrej administracji. Kierunki zmian administracji publicznej.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319" w:rsidRDefault="00856E3B" w:rsidP="0018031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8031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Prezentacje rozwiązań dotyczących </w:t>
            </w:r>
            <w:r w:rsidR="00180319" w:rsidRPr="00180319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 funkcjonowania administracji</w:t>
            </w:r>
            <w:r w:rsidRPr="0018031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w wybranych </w:t>
            </w:r>
            <w:r w:rsidRPr="00180319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państwach europejskich</w:t>
            </w:r>
            <w:r w:rsidR="00180319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7152AF" w:rsidRPr="00180319" w:rsidRDefault="00856E3B" w:rsidP="0018031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180319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  <w:r w:rsidR="00180319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4421F2" w:rsidRPr="001D18F7" w:rsidTr="00DA6F2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21F2" w:rsidRPr="001D18F7" w:rsidRDefault="004421F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421F2" w:rsidRPr="00180319" w:rsidRDefault="004421F2" w:rsidP="006748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0319">
              <w:rPr>
                <w:rFonts w:ascii="Times New Roman" w:hAnsi="Times New Roman" w:cs="Times New Roman"/>
                <w:szCs w:val="18"/>
              </w:rPr>
              <w:t>ma wiedzę pozwalającą na wyliczenie i zdefiniowanie relacji i więzi prawnych i politycznych między instytucjami i organami administracji, rozróżnia organy administracji w zależności od podziału administracyjnego państwa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1F2" w:rsidRPr="001D18F7" w:rsidRDefault="004421F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K_W02</w:t>
            </w:r>
            <w:r>
              <w:rPr>
                <w:rFonts w:ascii="Times New Roman" w:hAnsi="Times New Roman" w:cs="Times New Roman"/>
                <w:szCs w:val="18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1F2" w:rsidRPr="001D18F7" w:rsidRDefault="004421F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1F2" w:rsidRDefault="004421F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4421F2" w:rsidRPr="001D18F7" w:rsidRDefault="004421F2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74846" w:rsidRPr="001D18F7" w:rsidTr="00DA6F2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4846" w:rsidRPr="001D18F7" w:rsidRDefault="00674846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4846" w:rsidRPr="00180319" w:rsidRDefault="00674846" w:rsidP="001803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0319">
              <w:rPr>
                <w:rFonts w:ascii="Times New Roman" w:hAnsi="Times New Roman" w:cs="Times New Roman"/>
                <w:szCs w:val="18"/>
              </w:rPr>
              <w:t xml:space="preserve">ma wiedzę pozwalającą nazywać, objaśniać oraz wyliczać źródła prawa, ich budowę, budowę norm prawnych, zasady ich stosowania  oraz reguły wykładni w odniesieniu do kwestii samorządu terytorialnego w danym państwie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846" w:rsidRPr="001D18F7" w:rsidRDefault="00674846" w:rsidP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K_W12</w:t>
            </w:r>
            <w:r w:rsidR="004421F2">
              <w:rPr>
                <w:rFonts w:ascii="Times New Roman" w:hAnsi="Times New Roman" w:cs="Times New Roman"/>
                <w:szCs w:val="18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846" w:rsidRPr="001D18F7" w:rsidRDefault="00674846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846" w:rsidRPr="001D18F7" w:rsidRDefault="00674846" w:rsidP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62945" w:rsidRPr="001D18F7" w:rsidTr="00DA6F2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945" w:rsidRPr="00180319" w:rsidRDefault="00762945" w:rsidP="00674846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180319">
              <w:rPr>
                <w:rFonts w:ascii="Times New Roman" w:hAnsi="Times New Roman" w:cs="Times New Roman"/>
                <w:szCs w:val="18"/>
              </w:rPr>
              <w:t>ma wiedzę pozwalająca na scharakteryzowanie instytucji w zakresie nauk o prawie i administracji oraz ekonomicznych (zwłaszcza w odniesieniu do rozwiązań dotyczących samorządu terytorialnego) oraz identyfikuje trafnie odpowiednią dla nich terminologię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762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K_W11</w:t>
            </w:r>
            <w:r w:rsidR="004421F2">
              <w:rPr>
                <w:rFonts w:ascii="Times New Roman" w:hAnsi="Times New Roman" w:cs="Times New Roman"/>
                <w:szCs w:val="18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62945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762945" w:rsidRPr="001D18F7" w:rsidTr="0093663B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945" w:rsidRPr="00180319" w:rsidRDefault="00762945" w:rsidP="00180319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180319">
              <w:rPr>
                <w:rFonts w:ascii="Times New Roman" w:hAnsi="Times New Roman" w:cs="Times New Roman"/>
                <w:szCs w:val="18"/>
              </w:rPr>
              <w:t xml:space="preserve">potrafi w sposób prawidłowy analizować  i formułować podstawowe zjawiska prawne, ekonomiczne oraz polityczne w zakresie nauk o administracji (ze szczególnym uwzględnieniem aspektów odnoszących się do samorządu terytorialnego)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62945" w:rsidRPr="001D18F7" w:rsidTr="0093663B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945" w:rsidRPr="00180319" w:rsidRDefault="00762945" w:rsidP="00180319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180319">
              <w:rPr>
                <w:rFonts w:ascii="Times New Roman" w:hAnsi="Times New Roman" w:cs="Times New Roman"/>
                <w:szCs w:val="18"/>
              </w:rPr>
              <w:t xml:space="preserve">potrafi formułować, interpretować  i stosować opis zjawisk prawnych i </w:t>
            </w:r>
            <w:proofErr w:type="spellStart"/>
            <w:r w:rsidRPr="00180319">
              <w:rPr>
                <w:rFonts w:ascii="Times New Roman" w:hAnsi="Times New Roman" w:cs="Times New Roman"/>
                <w:szCs w:val="18"/>
              </w:rPr>
              <w:t>prawno</w:t>
            </w:r>
            <w:proofErr w:type="spellEnd"/>
            <w:r w:rsidRPr="00180319">
              <w:rPr>
                <w:rFonts w:ascii="Times New Roman" w:hAnsi="Times New Roman" w:cs="Times New Roman"/>
                <w:szCs w:val="18"/>
              </w:rPr>
              <w:t xml:space="preserve"> – ekonomicznych zachodzących w zakresie stosunków administracyjnych (zwłaszcza w odniesieniu do zagadnień samorządu terytorialnego), jednocześnie potrafi przeprowadzić analizę ich odróżnienia od zjawisk prawnych i </w:t>
            </w:r>
            <w:proofErr w:type="spellStart"/>
            <w:r w:rsidRPr="00180319">
              <w:rPr>
                <w:rFonts w:ascii="Times New Roman" w:hAnsi="Times New Roman" w:cs="Times New Roman"/>
                <w:szCs w:val="18"/>
              </w:rPr>
              <w:t>prawno</w:t>
            </w:r>
            <w:proofErr w:type="spellEnd"/>
            <w:r w:rsidRPr="00180319">
              <w:rPr>
                <w:rFonts w:ascii="Times New Roman" w:hAnsi="Times New Roman" w:cs="Times New Roman"/>
                <w:szCs w:val="18"/>
              </w:rPr>
              <w:t xml:space="preserve"> – ekonomicznych zachodzących w zakresie innych stosunków o charakterze społecznym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62945" w:rsidRPr="001D18F7" w:rsidTr="0093663B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945" w:rsidRPr="00180319" w:rsidRDefault="00762945" w:rsidP="001803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0319">
              <w:rPr>
                <w:rFonts w:ascii="Times New Roman" w:hAnsi="Times New Roman" w:cs="Times New Roman"/>
                <w:szCs w:val="18"/>
              </w:rPr>
              <w:t>formułuje sądy w zakresie europejskich modeli samorządu terytorialnego uwzględniając jednocześnie znaczenie działania polityki regionalnej na rozwój poszczególnych państw Unii Europejskiej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62945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762945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945" w:rsidRPr="001421B5" w:rsidRDefault="00762945" w:rsidP="0018031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80319">
              <w:rPr>
                <w:rFonts w:ascii="Times New Roman" w:hAnsi="Times New Roman" w:cs="Times New Roman"/>
                <w:szCs w:val="20"/>
              </w:rPr>
              <w:t>w dbałości o rozwój Polski w strukturze Unii Europejskiej wyraża oceny dotyczące celowości podejmowanych działań mających ujednolicić działanie Unii Europejskiej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762945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2945" w:rsidRPr="001421B5" w:rsidRDefault="00762945" w:rsidP="0018031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421B5">
              <w:rPr>
                <w:rFonts w:ascii="Times New Roman" w:hAnsi="Times New Roman" w:cs="Times New Roman"/>
                <w:szCs w:val="20"/>
              </w:rPr>
              <w:t xml:space="preserve">Student </w:t>
            </w:r>
            <w:r w:rsidRPr="00180319">
              <w:rPr>
                <w:rFonts w:ascii="Times New Roman" w:hAnsi="Times New Roman" w:cs="Times New Roman"/>
                <w:szCs w:val="20"/>
              </w:rPr>
              <w:t>jes</w:t>
            </w:r>
            <w:r>
              <w:rPr>
                <w:rFonts w:ascii="Times New Roman" w:hAnsi="Times New Roman" w:cs="Times New Roman"/>
                <w:szCs w:val="20"/>
              </w:rPr>
              <w:t>t zdeterminowany na poszukiwania</w:t>
            </w:r>
            <w:r w:rsidRPr="00180319">
              <w:rPr>
                <w:rFonts w:ascii="Times New Roman" w:hAnsi="Times New Roman" w:cs="Times New Roman"/>
                <w:szCs w:val="20"/>
              </w:rPr>
              <w:t xml:space="preserve"> pozytywnych stron relacji między państwem polskim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180319">
              <w:rPr>
                <w:rFonts w:ascii="Times New Roman" w:hAnsi="Times New Roman" w:cs="Times New Roman"/>
                <w:szCs w:val="20"/>
              </w:rPr>
              <w:t xml:space="preserve"> a Unią Europejską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762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945" w:rsidRPr="001D18F7" w:rsidRDefault="00762945" w:rsidP="00762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p w:rsidR="008C1DD2" w:rsidRDefault="008C1DD2"/>
    <w:p w:rsidR="008C1DD2" w:rsidRDefault="008C1DD2"/>
    <w:p w:rsidR="00762945" w:rsidRDefault="00762945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02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702159">
              <w:rPr>
                <w:rFonts w:ascii="Times New Roman" w:eastAsia="Calibri" w:hAnsi="Times New Roman" w:cs="Times New Roman"/>
                <w:szCs w:val="18"/>
              </w:rPr>
              <w:t>zasad funkcjonowania administracji w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02159">
              <w:rPr>
                <w:rFonts w:ascii="Times New Roman" w:eastAsia="Calibri" w:hAnsi="Times New Roman" w:cs="Times New Roman"/>
                <w:szCs w:val="18"/>
              </w:rPr>
              <w:t>zasad funkcjonowania administracji w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702159">
              <w:rPr>
                <w:rFonts w:ascii="Times New Roman" w:eastAsia="Calibri" w:hAnsi="Times New Roman" w:cs="Times New Roman"/>
                <w:szCs w:val="18"/>
              </w:rPr>
              <w:t>zasad funkcjonowania administracji w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702159">
              <w:rPr>
                <w:rFonts w:ascii="Times New Roman" w:eastAsia="Calibri" w:hAnsi="Times New Roman" w:cs="Times New Roman"/>
                <w:szCs w:val="18"/>
              </w:rPr>
              <w:t>zasad funkcjonowania administracji w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702159">
              <w:rPr>
                <w:rFonts w:ascii="Times New Roman" w:eastAsia="Calibri" w:hAnsi="Times New Roman" w:cs="Times New Roman"/>
                <w:szCs w:val="18"/>
              </w:rPr>
              <w:t>zasad funkcjonowania administracji w UE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142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702159">
              <w:rPr>
                <w:rFonts w:ascii="Times New Roman" w:eastAsia="Calibri" w:hAnsi="Times New Roman" w:cs="Times New Roman"/>
                <w:szCs w:val="18"/>
              </w:rPr>
              <w:t>zasadami funkcjonowania administracji w UE</w:t>
            </w:r>
          </w:p>
        </w:tc>
      </w:tr>
    </w:tbl>
    <w:p w:rsidR="00A16E86" w:rsidRDefault="00A16E86" w:rsidP="00674846">
      <w:pPr>
        <w:spacing w:after="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331F00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331F00">
              <w:rPr>
                <w:rFonts w:ascii="Times New Roman" w:eastAsia="Calibri" w:hAnsi="Times New Roman" w:cs="Times New Roman"/>
                <w:szCs w:val="18"/>
                <w:u w:val="single"/>
              </w:rPr>
              <w:t>egzaminu ustnego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(wykład)</w:t>
            </w:r>
          </w:p>
        </w:tc>
      </w:tr>
    </w:tbl>
    <w:p w:rsidR="00B1560E" w:rsidRDefault="00B1560E" w:rsidP="00674846">
      <w:pPr>
        <w:spacing w:after="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8C1DD2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 xml:space="preserve">Egzamin 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8C1DD2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Egzamin ustny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8C1D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Egzamin </w:t>
            </w:r>
            <w:r w:rsidR="008C1DD2">
              <w:rPr>
                <w:rFonts w:ascii="Times New Roman" w:eastAsia="Calibri" w:hAnsi="Times New Roman" w:cs="Times New Roman"/>
                <w:b/>
              </w:rPr>
              <w:t>ustny</w:t>
            </w:r>
            <w:r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8C1DD2" w:rsidRPr="00B23FB7" w:rsidTr="00445C54">
        <w:tc>
          <w:tcPr>
            <w:tcW w:w="1209" w:type="dxa"/>
            <w:vAlign w:val="center"/>
          </w:tcPr>
          <w:p w:rsidR="008C1DD2" w:rsidRPr="00B23FB7" w:rsidRDefault="008C1DD2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8C1DD2" w:rsidRPr="00B23FB7" w:rsidRDefault="008C1DD2" w:rsidP="00F41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8C1DD2" w:rsidRPr="00B23FB7" w:rsidRDefault="008C1DD2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1DD2" w:rsidRPr="00B23FB7" w:rsidTr="00445C54">
        <w:tc>
          <w:tcPr>
            <w:tcW w:w="1209" w:type="dxa"/>
            <w:vAlign w:val="center"/>
          </w:tcPr>
          <w:p w:rsidR="008C1DD2" w:rsidRPr="00B23FB7" w:rsidRDefault="008C1DD2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8C1DD2" w:rsidRPr="00B23FB7" w:rsidRDefault="008C1DD2" w:rsidP="00F41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8C1DD2" w:rsidRPr="00B23FB7" w:rsidRDefault="008C1DD2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1DD2" w:rsidRPr="00B23FB7" w:rsidTr="002D0441">
        <w:trPr>
          <w:trHeight w:val="344"/>
        </w:trPr>
        <w:tc>
          <w:tcPr>
            <w:tcW w:w="1209" w:type="dxa"/>
            <w:vAlign w:val="center"/>
          </w:tcPr>
          <w:p w:rsidR="008C1DD2" w:rsidRPr="00B23FB7" w:rsidRDefault="008C1DD2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8C1DD2" w:rsidRPr="00B23FB7" w:rsidRDefault="008C1DD2" w:rsidP="00F41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8C1DD2" w:rsidRPr="00B23FB7" w:rsidRDefault="008C1DD2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C1DD2" w:rsidRPr="00B23FB7" w:rsidRDefault="008C1DD2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1DD2" w:rsidRPr="00B23FB7" w:rsidTr="00445C54">
        <w:tc>
          <w:tcPr>
            <w:tcW w:w="1209" w:type="dxa"/>
            <w:vAlign w:val="center"/>
          </w:tcPr>
          <w:p w:rsidR="008C1DD2" w:rsidRPr="00B23FB7" w:rsidRDefault="008C1DD2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8C1DD2" w:rsidRPr="00B23FB7" w:rsidRDefault="008C1DD2" w:rsidP="00F41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C1DD2" w:rsidRPr="00B23FB7" w:rsidRDefault="008C1DD2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8C1DD2" w:rsidRPr="00B23FB7" w:rsidRDefault="008C1D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1DD2" w:rsidRPr="00B23FB7" w:rsidTr="00445C54">
        <w:tc>
          <w:tcPr>
            <w:tcW w:w="1209" w:type="dxa"/>
            <w:vAlign w:val="center"/>
          </w:tcPr>
          <w:p w:rsidR="008C1DD2" w:rsidRPr="00B23FB7" w:rsidRDefault="008C1DD2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8C1DD2" w:rsidRPr="00B23FB7" w:rsidRDefault="008C1DD2" w:rsidP="00F41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C1DD2" w:rsidRPr="00B23FB7" w:rsidRDefault="008C1DD2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C1DD2" w:rsidRPr="00B23FB7" w:rsidRDefault="008C1DD2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8C1DD2" w:rsidRPr="00B23FB7" w:rsidRDefault="008C1D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1DD2" w:rsidRPr="00B23FB7" w:rsidTr="00445C54">
        <w:tc>
          <w:tcPr>
            <w:tcW w:w="1209" w:type="dxa"/>
            <w:vAlign w:val="center"/>
          </w:tcPr>
          <w:p w:rsidR="008C1DD2" w:rsidRPr="00B23FB7" w:rsidRDefault="008C1DD2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8C1DD2" w:rsidRDefault="008C1DD2" w:rsidP="00F41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C1DD2" w:rsidRDefault="008C1DD2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C1DD2" w:rsidRPr="00B23FB7" w:rsidRDefault="008C1DD2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8C1DD2" w:rsidRPr="00B23FB7" w:rsidRDefault="008C1D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1DD2" w:rsidRPr="00B23FB7" w:rsidTr="008C1DD2">
        <w:trPr>
          <w:trHeight w:val="274"/>
        </w:trPr>
        <w:tc>
          <w:tcPr>
            <w:tcW w:w="1209" w:type="dxa"/>
            <w:vAlign w:val="center"/>
          </w:tcPr>
          <w:p w:rsidR="008C1DD2" w:rsidRPr="00936E7B" w:rsidRDefault="008C1DD2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8C1DD2" w:rsidRDefault="008C1DD2" w:rsidP="00F41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8C1DD2" w:rsidRDefault="008C1DD2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C1DD2" w:rsidRPr="00B23FB7" w:rsidRDefault="008C1DD2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8C1DD2" w:rsidRPr="00B23FB7" w:rsidRDefault="008C1D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1DD2" w:rsidRPr="00B23FB7" w:rsidTr="008C1DD2">
        <w:trPr>
          <w:trHeight w:val="141"/>
        </w:trPr>
        <w:tc>
          <w:tcPr>
            <w:tcW w:w="1209" w:type="dxa"/>
            <w:vAlign w:val="center"/>
          </w:tcPr>
          <w:p w:rsidR="008C1DD2" w:rsidRPr="00936E7B" w:rsidRDefault="008C1DD2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8C1DD2" w:rsidRDefault="008C1DD2" w:rsidP="00F41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8C1DD2" w:rsidRDefault="008C1DD2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C1DD2" w:rsidRPr="00B23FB7" w:rsidRDefault="008C1DD2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8C1DD2" w:rsidRPr="00B23FB7" w:rsidRDefault="008C1DD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8C1DD2" w:rsidRPr="00B23FB7" w:rsidRDefault="008C1DD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674846">
        <w:trPr>
          <w:cantSplit/>
        </w:trPr>
        <w:tc>
          <w:tcPr>
            <w:tcW w:w="9180" w:type="dxa"/>
            <w:gridSpan w:val="6"/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STUDIA NIESTACJONARNE</w:t>
            </w:r>
          </w:p>
        </w:tc>
      </w:tr>
      <w:tr w:rsidR="00261F08" w:rsidRPr="00B1560E" w:rsidTr="00674846">
        <w:trPr>
          <w:cantSplit/>
        </w:trPr>
        <w:tc>
          <w:tcPr>
            <w:tcW w:w="9180" w:type="dxa"/>
            <w:gridSpan w:val="6"/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674846">
        <w:trPr>
          <w:cantSplit/>
        </w:trPr>
        <w:tc>
          <w:tcPr>
            <w:tcW w:w="9180" w:type="dxa"/>
            <w:gridSpan w:val="6"/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674846">
        <w:trPr>
          <w:cantSplit/>
        </w:trPr>
        <w:tc>
          <w:tcPr>
            <w:tcW w:w="6422" w:type="dxa"/>
            <w:gridSpan w:val="4"/>
            <w:vMerge w:val="restart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674846">
        <w:trPr>
          <w:cantSplit/>
        </w:trPr>
        <w:tc>
          <w:tcPr>
            <w:tcW w:w="6422" w:type="dxa"/>
            <w:gridSpan w:val="4"/>
            <w:vMerge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674846">
        <w:trPr>
          <w:cantSplit/>
        </w:trPr>
        <w:tc>
          <w:tcPr>
            <w:tcW w:w="642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674846">
        <w:trPr>
          <w:cantSplit/>
        </w:trPr>
        <w:tc>
          <w:tcPr>
            <w:tcW w:w="642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674846">
        <w:trPr>
          <w:cantSplit/>
        </w:trPr>
        <w:tc>
          <w:tcPr>
            <w:tcW w:w="642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674846">
        <w:trPr>
          <w:cantSplit/>
        </w:trPr>
        <w:tc>
          <w:tcPr>
            <w:tcW w:w="64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674846">
        <w:trPr>
          <w:cantSplit/>
        </w:trPr>
        <w:tc>
          <w:tcPr>
            <w:tcW w:w="9180" w:type="dxa"/>
            <w:gridSpan w:val="6"/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674846">
        <w:trPr>
          <w:cantSplit/>
        </w:trPr>
        <w:tc>
          <w:tcPr>
            <w:tcW w:w="6422" w:type="dxa"/>
            <w:gridSpan w:val="4"/>
            <w:vMerge w:val="restart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674846">
        <w:trPr>
          <w:cantSplit/>
        </w:trPr>
        <w:tc>
          <w:tcPr>
            <w:tcW w:w="6422" w:type="dxa"/>
            <w:gridSpan w:val="4"/>
            <w:vMerge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674846">
        <w:trPr>
          <w:cantSplit/>
        </w:trPr>
        <w:tc>
          <w:tcPr>
            <w:tcW w:w="642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674846">
        <w:trPr>
          <w:cantSplit/>
        </w:trPr>
        <w:tc>
          <w:tcPr>
            <w:tcW w:w="642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674846">
        <w:trPr>
          <w:cantSplit/>
        </w:trPr>
        <w:tc>
          <w:tcPr>
            <w:tcW w:w="642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674846">
        <w:trPr>
          <w:cantSplit/>
        </w:trPr>
        <w:tc>
          <w:tcPr>
            <w:tcW w:w="642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674846" w:rsidRPr="00B1560E" w:rsidTr="00674846">
        <w:trPr>
          <w:cantSplit/>
        </w:trPr>
        <w:tc>
          <w:tcPr>
            <w:tcW w:w="64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 w:rsidP="00EF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 w:rsidP="00EF1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674846" w:rsidRPr="00B1560E" w:rsidTr="00674846">
        <w:trPr>
          <w:cantSplit/>
        </w:trPr>
        <w:tc>
          <w:tcPr>
            <w:tcW w:w="64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674846" w:rsidRPr="00B1560E" w:rsidTr="00674846">
        <w:trPr>
          <w:cantSplit/>
        </w:trPr>
        <w:tc>
          <w:tcPr>
            <w:tcW w:w="9180" w:type="dxa"/>
            <w:gridSpan w:val="6"/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674846" w:rsidRPr="00B1560E" w:rsidTr="00674846">
        <w:trPr>
          <w:cantSplit/>
        </w:trPr>
        <w:tc>
          <w:tcPr>
            <w:tcW w:w="1513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674846" w:rsidRPr="00B1560E" w:rsidTr="00674846">
        <w:trPr>
          <w:cantSplit/>
        </w:trPr>
        <w:tc>
          <w:tcPr>
            <w:tcW w:w="15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4846" w:rsidRPr="00B1560E" w:rsidRDefault="00674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5A0"/>
    <w:multiLevelType w:val="hybridMultilevel"/>
    <w:tmpl w:val="445629D4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C0F21"/>
    <w:multiLevelType w:val="hybridMultilevel"/>
    <w:tmpl w:val="F88A6198"/>
    <w:lvl w:ilvl="0" w:tplc="00BC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10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7088"/>
    <w:multiLevelType w:val="hybridMultilevel"/>
    <w:tmpl w:val="AAF2B8CC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038B6"/>
    <w:multiLevelType w:val="hybridMultilevel"/>
    <w:tmpl w:val="C9F6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F1D26"/>
    <w:multiLevelType w:val="hybridMultilevel"/>
    <w:tmpl w:val="7CAAF3F6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B3C44"/>
    <w:multiLevelType w:val="hybridMultilevel"/>
    <w:tmpl w:val="588A1322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30543"/>
    <w:multiLevelType w:val="hybridMultilevel"/>
    <w:tmpl w:val="1678512E"/>
    <w:lvl w:ilvl="0" w:tplc="8C5E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438A"/>
    <w:multiLevelType w:val="hybridMultilevel"/>
    <w:tmpl w:val="0648355A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62D31"/>
    <w:multiLevelType w:val="hybridMultilevel"/>
    <w:tmpl w:val="8D0C878E"/>
    <w:lvl w:ilvl="0" w:tplc="243A476C">
      <w:start w:val="1"/>
      <w:numFmt w:val="decimal"/>
      <w:lvlText w:val="%1."/>
      <w:lvlJc w:val="left"/>
      <w:pPr>
        <w:ind w:left="73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3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13367"/>
    <w:multiLevelType w:val="hybridMultilevel"/>
    <w:tmpl w:val="8D0C878E"/>
    <w:lvl w:ilvl="0" w:tplc="243A476C">
      <w:start w:val="1"/>
      <w:numFmt w:val="decimal"/>
      <w:lvlText w:val="%1."/>
      <w:lvlJc w:val="left"/>
      <w:pPr>
        <w:ind w:left="73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8"/>
  </w:num>
  <w:num w:numId="5">
    <w:abstractNumId w:val="31"/>
  </w:num>
  <w:num w:numId="6">
    <w:abstractNumId w:val="0"/>
  </w:num>
  <w:num w:numId="7">
    <w:abstractNumId w:val="33"/>
  </w:num>
  <w:num w:numId="8">
    <w:abstractNumId w:val="3"/>
  </w:num>
  <w:num w:numId="9">
    <w:abstractNumId w:val="11"/>
  </w:num>
  <w:num w:numId="10">
    <w:abstractNumId w:val="26"/>
  </w:num>
  <w:num w:numId="11">
    <w:abstractNumId w:val="19"/>
  </w:num>
  <w:num w:numId="12">
    <w:abstractNumId w:val="36"/>
  </w:num>
  <w:num w:numId="13">
    <w:abstractNumId w:val="30"/>
  </w:num>
  <w:num w:numId="14">
    <w:abstractNumId w:val="12"/>
  </w:num>
  <w:num w:numId="15">
    <w:abstractNumId w:val="10"/>
  </w:num>
  <w:num w:numId="16">
    <w:abstractNumId w:val="27"/>
  </w:num>
  <w:num w:numId="17">
    <w:abstractNumId w:val="20"/>
  </w:num>
  <w:num w:numId="18">
    <w:abstractNumId w:val="34"/>
  </w:num>
  <w:num w:numId="19">
    <w:abstractNumId w:val="5"/>
  </w:num>
  <w:num w:numId="20">
    <w:abstractNumId w:val="9"/>
    <w:lvlOverride w:ilvl="0">
      <w:startOverride w:val="1"/>
    </w:lvlOverride>
  </w:num>
  <w:num w:numId="21">
    <w:abstractNumId w:val="6"/>
  </w:num>
  <w:num w:numId="22">
    <w:abstractNumId w:val="23"/>
  </w:num>
  <w:num w:numId="23">
    <w:abstractNumId w:val="18"/>
  </w:num>
  <w:num w:numId="24">
    <w:abstractNumId w:val="8"/>
  </w:num>
  <w:num w:numId="25">
    <w:abstractNumId w:val="21"/>
  </w:num>
  <w:num w:numId="26">
    <w:abstractNumId w:val="24"/>
  </w:num>
  <w:num w:numId="27">
    <w:abstractNumId w:val="2"/>
  </w:num>
  <w:num w:numId="28">
    <w:abstractNumId w:val="37"/>
  </w:num>
  <w:num w:numId="29">
    <w:abstractNumId w:val="35"/>
  </w:num>
  <w:num w:numId="30">
    <w:abstractNumId w:val="16"/>
  </w:num>
  <w:num w:numId="31">
    <w:abstractNumId w:val="7"/>
  </w:num>
  <w:num w:numId="32">
    <w:abstractNumId w:val="25"/>
  </w:num>
  <w:num w:numId="33">
    <w:abstractNumId w:val="1"/>
  </w:num>
  <w:num w:numId="34">
    <w:abstractNumId w:val="17"/>
  </w:num>
  <w:num w:numId="35">
    <w:abstractNumId w:val="13"/>
  </w:num>
  <w:num w:numId="36">
    <w:abstractNumId w:val="29"/>
  </w:num>
  <w:num w:numId="37">
    <w:abstractNumId w:val="22"/>
  </w:num>
  <w:num w:numId="38">
    <w:abstractNumId w:val="3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50EC0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30FAB"/>
    <w:rsid w:val="001421B5"/>
    <w:rsid w:val="0016056A"/>
    <w:rsid w:val="00180319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64BD3"/>
    <w:rsid w:val="00270E9E"/>
    <w:rsid w:val="00274685"/>
    <w:rsid w:val="002C3853"/>
    <w:rsid w:val="002D0441"/>
    <w:rsid w:val="002D24D9"/>
    <w:rsid w:val="003010C1"/>
    <w:rsid w:val="00324E6B"/>
    <w:rsid w:val="00331F00"/>
    <w:rsid w:val="003372AB"/>
    <w:rsid w:val="003457A3"/>
    <w:rsid w:val="00347081"/>
    <w:rsid w:val="003613BD"/>
    <w:rsid w:val="00386B88"/>
    <w:rsid w:val="003913A3"/>
    <w:rsid w:val="003A2C4D"/>
    <w:rsid w:val="003D0872"/>
    <w:rsid w:val="003E0F50"/>
    <w:rsid w:val="003E15D3"/>
    <w:rsid w:val="0040153E"/>
    <w:rsid w:val="00402C35"/>
    <w:rsid w:val="004164BA"/>
    <w:rsid w:val="00417815"/>
    <w:rsid w:val="00417F98"/>
    <w:rsid w:val="00422D7E"/>
    <w:rsid w:val="00440B46"/>
    <w:rsid w:val="004421F2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74846"/>
    <w:rsid w:val="00702159"/>
    <w:rsid w:val="00705399"/>
    <w:rsid w:val="007152AF"/>
    <w:rsid w:val="0071697D"/>
    <w:rsid w:val="00722DAB"/>
    <w:rsid w:val="00762945"/>
    <w:rsid w:val="0077565A"/>
    <w:rsid w:val="0077660B"/>
    <w:rsid w:val="007821CD"/>
    <w:rsid w:val="00782415"/>
    <w:rsid w:val="00794A09"/>
    <w:rsid w:val="007960DF"/>
    <w:rsid w:val="007A7D44"/>
    <w:rsid w:val="007B367C"/>
    <w:rsid w:val="007C73EB"/>
    <w:rsid w:val="007D40BE"/>
    <w:rsid w:val="007E109D"/>
    <w:rsid w:val="008304BE"/>
    <w:rsid w:val="00835B26"/>
    <w:rsid w:val="0084074D"/>
    <w:rsid w:val="008561F3"/>
    <w:rsid w:val="00856E3B"/>
    <w:rsid w:val="008600D6"/>
    <w:rsid w:val="008674ED"/>
    <w:rsid w:val="00871AB7"/>
    <w:rsid w:val="0089330C"/>
    <w:rsid w:val="00897224"/>
    <w:rsid w:val="008A2C76"/>
    <w:rsid w:val="008B38F6"/>
    <w:rsid w:val="008C1DD2"/>
    <w:rsid w:val="0090043D"/>
    <w:rsid w:val="00913A0F"/>
    <w:rsid w:val="009170B3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A69D7"/>
    <w:rsid w:val="00AB7CDE"/>
    <w:rsid w:val="00AE0304"/>
    <w:rsid w:val="00B038F5"/>
    <w:rsid w:val="00B1560E"/>
    <w:rsid w:val="00B23FB7"/>
    <w:rsid w:val="00B43DD8"/>
    <w:rsid w:val="00B5260E"/>
    <w:rsid w:val="00B762A5"/>
    <w:rsid w:val="00BA2DFB"/>
    <w:rsid w:val="00BA5EBD"/>
    <w:rsid w:val="00BB04C1"/>
    <w:rsid w:val="00BB4E34"/>
    <w:rsid w:val="00BB770C"/>
    <w:rsid w:val="00BC6218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314F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44747"/>
    <w:rsid w:val="00D8200F"/>
    <w:rsid w:val="00DC7A1B"/>
    <w:rsid w:val="00DF702C"/>
    <w:rsid w:val="00E25315"/>
    <w:rsid w:val="00E32D3C"/>
    <w:rsid w:val="00E33647"/>
    <w:rsid w:val="00E61DA3"/>
    <w:rsid w:val="00E75EF6"/>
    <w:rsid w:val="00EA450C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9645B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11</cp:revision>
  <dcterms:created xsi:type="dcterms:W3CDTF">2023-11-26T08:41:00Z</dcterms:created>
  <dcterms:modified xsi:type="dcterms:W3CDTF">2023-11-27T22:00:00Z</dcterms:modified>
</cp:coreProperties>
</file>