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10E4E92F" wp14:editId="38D26E91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BE876E1" wp14:editId="20259D83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A64BA3">
        <w:trPr>
          <w:trHeight w:val="36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820FE6" w:rsidP="00820F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F365BE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F365BE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PRAWO PRASOWE I OCHRONA WOLNOŚCI SŁOWA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820FE6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820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820FE6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820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20FE6">
              <w:rPr>
                <w:rFonts w:ascii="Times New Roman" w:eastAsia="Calibri" w:hAnsi="Times New Roman" w:cs="Times New Roman"/>
              </w:rPr>
              <w:t>ogólny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D27F9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drugi</w:t>
            </w:r>
          </w:p>
        </w:tc>
      </w:tr>
      <w:tr w:rsidR="00A770A0" w:rsidRPr="00B23FB7" w:rsidTr="00F173A4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AC5864" w:rsidP="00D27F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D27F9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60F4F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D27F9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D27F9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A06469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06469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A06469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A06469" w:rsidRDefault="00F45F92" w:rsidP="00070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06469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1538F6" w:rsidRPr="00A06469">
              <w:rPr>
                <w:rFonts w:ascii="Times New Roman" w:hAnsi="Times New Roman" w:cs="Times New Roman"/>
                <w:sz w:val="20"/>
              </w:rPr>
              <w:t>zaliczenie na ocenę w formie kolokwium pisemnego</w:t>
            </w:r>
          </w:p>
          <w:p w:rsidR="00322322" w:rsidRPr="00A06469" w:rsidRDefault="00F45F92" w:rsidP="0007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06469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322322" w:rsidRPr="00A06469">
              <w:rPr>
                <w:rFonts w:ascii="Times New Roman" w:hAnsi="Times New Roman" w:cs="Times New Roman"/>
                <w:sz w:val="20"/>
              </w:rPr>
              <w:t>kolokwium pisemne z zadaniami, pytaniami</w:t>
            </w:r>
          </w:p>
          <w:p w:rsidR="00322322" w:rsidRPr="00A06469" w:rsidRDefault="00322322" w:rsidP="00070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06469">
              <w:rPr>
                <w:rFonts w:ascii="Times New Roman" w:hAnsi="Times New Roman" w:cs="Times New Roman"/>
                <w:sz w:val="20"/>
              </w:rPr>
              <w:t>opisowymi i problemowymi (70%)</w:t>
            </w:r>
          </w:p>
          <w:p w:rsidR="00A770A0" w:rsidRPr="00A06469" w:rsidRDefault="00322322" w:rsidP="00070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06469">
              <w:rPr>
                <w:rFonts w:ascii="Times New Roman" w:hAnsi="Times New Roman" w:cs="Times New Roman"/>
                <w:sz w:val="20"/>
              </w:rPr>
              <w:t>wypowiedź ustna podczas zajęć (30%)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2322" w:rsidRPr="00A06469" w:rsidRDefault="00322322" w:rsidP="003457A3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06469">
              <w:rPr>
                <w:rFonts w:ascii="Times New Roman" w:hAnsi="Times New Roman" w:cs="Times New Roman"/>
                <w:sz w:val="20"/>
              </w:rPr>
              <w:t>W</w:t>
            </w:r>
            <w:r w:rsidR="001538F6" w:rsidRPr="00A06469">
              <w:rPr>
                <w:rFonts w:ascii="Times New Roman" w:hAnsi="Times New Roman" w:cs="Times New Roman"/>
                <w:sz w:val="20"/>
              </w:rPr>
              <w:t>ykład</w:t>
            </w:r>
            <w:r w:rsidRPr="00A0646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07054A" w:rsidRPr="00A06469">
              <w:rPr>
                <w:rFonts w:ascii="Times New Roman" w:hAnsi="Times New Roman" w:cs="Times New Roman"/>
                <w:sz w:val="20"/>
              </w:rPr>
              <w:t>problem</w:t>
            </w:r>
            <w:r w:rsidRPr="00A06469">
              <w:rPr>
                <w:rFonts w:ascii="Times New Roman" w:hAnsi="Times New Roman" w:cs="Times New Roman"/>
                <w:sz w:val="20"/>
              </w:rPr>
              <w:t>owy, informacyjny</w:t>
            </w:r>
          </w:p>
          <w:p w:rsidR="0016056A" w:rsidRPr="00A06469" w:rsidRDefault="00322322" w:rsidP="00322322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06469">
              <w:rPr>
                <w:rFonts w:ascii="Times New Roman" w:hAnsi="Times New Roman" w:cs="Times New Roman"/>
                <w:sz w:val="20"/>
              </w:rPr>
              <w:t xml:space="preserve">Ćwiczenia - </w:t>
            </w:r>
            <w:r w:rsidR="001538F6" w:rsidRPr="00A0646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6469">
              <w:rPr>
                <w:rFonts w:ascii="Times New Roman" w:hAnsi="Times New Roman" w:cs="Times New Roman"/>
                <w:sz w:val="20"/>
              </w:rPr>
              <w:t>Praca w grupach, dyskusja, prezentacja multimedialna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2322" w:rsidRPr="00A06469" w:rsidRDefault="00AF7E58" w:rsidP="00AF7E58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A0646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Nowikowska</w:t>
            </w:r>
            <w:proofErr w:type="spellEnd"/>
            <w:r w:rsidRPr="00A0646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M., Zawadzka Z., </w:t>
            </w:r>
            <w:proofErr w:type="spellStart"/>
            <w:r w:rsidRPr="00A0646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Sieńczyło-Chlabicz</w:t>
            </w:r>
            <w:proofErr w:type="spellEnd"/>
            <w:r w:rsidRPr="00A0646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J.</w:t>
            </w:r>
            <w:r w:rsidR="00322322" w:rsidRPr="00A0646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, </w:t>
            </w:r>
            <w:r w:rsidRPr="00A06469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Prawo prasowe</w:t>
            </w:r>
            <w:r w:rsidR="00322322" w:rsidRPr="00A0646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, </w:t>
            </w:r>
            <w:r w:rsidRPr="00A0646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2019</w:t>
            </w:r>
            <w:r w:rsidR="00322322" w:rsidRPr="00A0646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.</w:t>
            </w:r>
          </w:p>
          <w:p w:rsidR="00EE6BCA" w:rsidRPr="00A06469" w:rsidRDefault="00AF7E58" w:rsidP="00AF7E58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06469">
              <w:rPr>
                <w:rFonts w:ascii="Times New Roman" w:hAnsi="Times New Roman" w:cs="Times New Roman"/>
                <w:sz w:val="20"/>
              </w:rPr>
              <w:t>Kruk M., Olszówka M., Godlewski M.</w:t>
            </w:r>
            <w:r w:rsidR="00322322" w:rsidRPr="00A0646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A06469">
              <w:rPr>
                <w:rFonts w:ascii="Times New Roman" w:hAnsi="Times New Roman" w:cs="Times New Roman"/>
                <w:i/>
                <w:sz w:val="20"/>
              </w:rPr>
              <w:t>Ochrona praw i wolności system instytucjonalny w Rzeczypospolitej Polskiej</w:t>
            </w:r>
            <w:r w:rsidR="00322322" w:rsidRPr="00A06469">
              <w:rPr>
                <w:rFonts w:ascii="Times New Roman" w:hAnsi="Times New Roman" w:cs="Times New Roman"/>
                <w:sz w:val="20"/>
              </w:rPr>
              <w:t>, 20</w:t>
            </w:r>
            <w:r w:rsidRPr="00A06469">
              <w:rPr>
                <w:rFonts w:ascii="Times New Roman" w:hAnsi="Times New Roman" w:cs="Times New Roman"/>
                <w:sz w:val="20"/>
              </w:rPr>
              <w:t>19</w:t>
            </w:r>
            <w:r w:rsidR="005B74DE" w:rsidRPr="00A06469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2322" w:rsidRPr="00A06469" w:rsidRDefault="00133E66" w:rsidP="00AF7E58">
            <w:pPr>
              <w:pStyle w:val="Nagwek1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b w:val="0"/>
                <w:sz w:val="20"/>
                <w:szCs w:val="22"/>
              </w:rPr>
            </w:pPr>
            <w:r w:rsidRPr="00A06469">
              <w:rPr>
                <w:b w:val="0"/>
                <w:color w:val="000000"/>
                <w:sz w:val="20"/>
                <w:szCs w:val="22"/>
              </w:rPr>
              <w:t>Ślęzak</w:t>
            </w:r>
            <w:r w:rsidR="00322322" w:rsidRPr="00A06469">
              <w:rPr>
                <w:b w:val="0"/>
                <w:color w:val="000000"/>
                <w:sz w:val="20"/>
                <w:szCs w:val="22"/>
              </w:rPr>
              <w:t xml:space="preserve"> P.</w:t>
            </w:r>
            <w:r w:rsidRPr="00A06469">
              <w:rPr>
                <w:b w:val="0"/>
                <w:color w:val="000000"/>
                <w:sz w:val="20"/>
                <w:szCs w:val="22"/>
              </w:rPr>
              <w:t>(red.)</w:t>
            </w:r>
            <w:r w:rsidR="00322322" w:rsidRPr="00A06469">
              <w:rPr>
                <w:b w:val="0"/>
                <w:color w:val="000000"/>
                <w:sz w:val="20"/>
                <w:szCs w:val="22"/>
              </w:rPr>
              <w:t xml:space="preserve">, </w:t>
            </w:r>
            <w:r w:rsidRPr="00A06469">
              <w:rPr>
                <w:b w:val="0"/>
                <w:i/>
                <w:color w:val="000000"/>
                <w:sz w:val="20"/>
                <w:szCs w:val="22"/>
              </w:rPr>
              <w:t>Prawo mediów</w:t>
            </w:r>
            <w:r w:rsidRPr="00A06469">
              <w:rPr>
                <w:b w:val="0"/>
                <w:color w:val="000000"/>
                <w:sz w:val="20"/>
                <w:szCs w:val="22"/>
              </w:rPr>
              <w:t>, 2020</w:t>
            </w:r>
            <w:r w:rsidR="00322322" w:rsidRPr="00A06469">
              <w:rPr>
                <w:b w:val="0"/>
                <w:color w:val="000000"/>
                <w:sz w:val="20"/>
                <w:szCs w:val="22"/>
              </w:rPr>
              <w:t>.</w:t>
            </w:r>
          </w:p>
          <w:p w:rsidR="00AF7E58" w:rsidRPr="00A06469" w:rsidRDefault="00AF7E58" w:rsidP="00AF7E58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A06469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Teksty aktów normatywnych dostępnych z Legalis.pl </w:t>
            </w:r>
          </w:p>
          <w:p w:rsidR="00D23B3B" w:rsidRPr="00A06469" w:rsidRDefault="00AF7E58" w:rsidP="00AF7E58">
            <w:pPr>
              <w:pStyle w:val="Nagwek1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b w:val="0"/>
                <w:sz w:val="20"/>
                <w:szCs w:val="22"/>
              </w:rPr>
            </w:pPr>
            <w:r w:rsidRPr="00A06469">
              <w:rPr>
                <w:rFonts w:eastAsia="Batang"/>
                <w:b w:val="0"/>
                <w:sz w:val="20"/>
                <w:szCs w:val="20"/>
                <w:lang w:eastAsia="ko-KR"/>
              </w:rPr>
              <w:t>Wybrane orzecznictwo.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D27F90" w:rsidRPr="00D2756E" w:rsidTr="00EF5A46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7F90" w:rsidRPr="00B1560E" w:rsidRDefault="00D27F9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7F90" w:rsidRPr="00D2756E" w:rsidRDefault="00D2756E" w:rsidP="00133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A064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Zapoznanie studenta z zagadnieniami z zakresu </w:t>
            </w:r>
            <w:r w:rsidR="00133E66" w:rsidRPr="00A064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prawa prasowego oraz ochrony wolności słowa wobec zmieniającej się specyfiki funkcjonowania współczesnych społeczeństw. </w:t>
            </w:r>
          </w:p>
        </w:tc>
      </w:tr>
    </w:tbl>
    <w:p w:rsidR="00D2756E" w:rsidRDefault="00D2756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F365BE" w:rsidRDefault="00BD095A" w:rsidP="00F365BE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  <w:r w:rsidRPr="00F365B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A06469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06469">
              <w:rPr>
                <w:rFonts w:ascii="Times New Roman" w:eastAsia="Calibri" w:hAnsi="Times New Roman" w:cs="Times New Roman"/>
                <w:sz w:val="20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A06469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9D629F" w:rsidRPr="00A06469" w:rsidRDefault="009D629F" w:rsidP="00322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06469">
              <w:rPr>
                <w:rFonts w:ascii="Times New Roman" w:eastAsia="Calibri" w:hAnsi="Times New Roman" w:cs="Times New Roman"/>
                <w:sz w:val="20"/>
              </w:rPr>
              <w:t>niestacjonarne</w:t>
            </w:r>
            <w:r w:rsidRPr="00A06469">
              <w:rPr>
                <w:rFonts w:ascii="Times New Roman" w:eastAsia="Calibri" w:hAnsi="Times New Roman" w:cs="Times New Roman"/>
                <w:sz w:val="20"/>
              </w:rPr>
              <w:br/>
            </w:r>
            <w:r w:rsidR="00322322" w:rsidRPr="00A06469">
              <w:rPr>
                <w:rFonts w:ascii="Times New Roman" w:eastAsia="Calibri" w:hAnsi="Times New Roman" w:cs="Times New Roman"/>
                <w:sz w:val="20"/>
              </w:rPr>
              <w:t>6</w:t>
            </w:r>
            <w:r w:rsidRPr="00A06469">
              <w:rPr>
                <w:rFonts w:ascii="Times New Roman" w:eastAsia="Calibri" w:hAnsi="Times New Roman" w:cs="Times New Roman"/>
                <w:sz w:val="20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65BE" w:rsidRPr="00A06469" w:rsidRDefault="00F365BE" w:rsidP="0095739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064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Historia ustawodawstwa prasowego.</w:t>
            </w:r>
          </w:p>
          <w:p w:rsidR="00F365BE" w:rsidRPr="00A06469" w:rsidRDefault="00F365BE" w:rsidP="0095739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064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Wolność prasy w prawie międzynarodowym.</w:t>
            </w:r>
          </w:p>
          <w:p w:rsidR="00F365BE" w:rsidRPr="00A06469" w:rsidRDefault="00F365BE" w:rsidP="0095739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064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Wolność prasy w polskim prawie i jej ograniczenia.</w:t>
            </w:r>
          </w:p>
          <w:p w:rsidR="00F365BE" w:rsidRPr="00A06469" w:rsidRDefault="00F365BE" w:rsidP="0095739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064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Wolność słowa w polskim prawodawstwie</w:t>
            </w:r>
          </w:p>
          <w:p w:rsidR="00F365BE" w:rsidRPr="00A06469" w:rsidRDefault="00F365BE" w:rsidP="0095739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064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Zakres przedmiotowy ustawy prawo prasowe.</w:t>
            </w:r>
          </w:p>
          <w:p w:rsidR="00F365BE" w:rsidRPr="00A06469" w:rsidRDefault="00F365BE" w:rsidP="0095739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064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Organizacja działalności wydawniczej.</w:t>
            </w:r>
          </w:p>
          <w:p w:rsidR="009D629F" w:rsidRPr="00A06469" w:rsidRDefault="00F365BE" w:rsidP="0095739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064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Organizacja działalności radiowej i telewizyjnej.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A06469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06469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A06469" w:rsidRDefault="00FC1054" w:rsidP="00FC10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06469">
              <w:rPr>
                <w:rFonts w:ascii="Times New Roman" w:eastAsia="Calibri" w:hAnsi="Times New Roman" w:cs="Times New Roman"/>
                <w:sz w:val="20"/>
              </w:rPr>
              <w:t>niestacjonarne</w:t>
            </w:r>
            <w:r w:rsidRPr="00A06469">
              <w:rPr>
                <w:rFonts w:ascii="Times New Roman" w:eastAsia="Calibri" w:hAnsi="Times New Roman" w:cs="Times New Roman"/>
                <w:sz w:val="20"/>
              </w:rPr>
              <w:br/>
              <w:t>8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65BE" w:rsidRPr="00A06469" w:rsidRDefault="00F365BE" w:rsidP="00957398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064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Komunikaty i ogłoszenia urzędowe, ogłoszenia prywatne i reklamy.</w:t>
            </w:r>
          </w:p>
          <w:p w:rsidR="00F365BE" w:rsidRPr="00A06469" w:rsidRDefault="00F365BE" w:rsidP="00957398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064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Prawa dziennikarzy.</w:t>
            </w:r>
          </w:p>
          <w:p w:rsidR="00F365BE" w:rsidRPr="00A06469" w:rsidRDefault="00F365BE" w:rsidP="00957398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064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Obowiązki dziennikarzy.</w:t>
            </w:r>
          </w:p>
          <w:p w:rsidR="00F365BE" w:rsidRPr="00A06469" w:rsidRDefault="00F365BE" w:rsidP="00957398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064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Odpowiedzialno</w:t>
            </w:r>
            <w:r w:rsidR="00957398" w:rsidRPr="00A064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ść cywilna dziennikarzy i prasy –kazusy.</w:t>
            </w:r>
          </w:p>
          <w:p w:rsidR="00F365BE" w:rsidRPr="00A06469" w:rsidRDefault="00F365BE" w:rsidP="00957398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064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Odpowiedzial</w:t>
            </w:r>
            <w:r w:rsidR="00957398" w:rsidRPr="00A064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ność karna dziennikarzy i prasy – kazusy.</w:t>
            </w:r>
          </w:p>
          <w:p w:rsidR="00957398" w:rsidRPr="00A06469" w:rsidRDefault="00957398" w:rsidP="00957398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064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Ochrona wolności słowa – kazusy.</w:t>
            </w:r>
          </w:p>
          <w:p w:rsidR="00F365BE" w:rsidRPr="00A06469" w:rsidRDefault="00F365BE" w:rsidP="00957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322322" w:rsidRPr="00A06469" w:rsidRDefault="00322322" w:rsidP="00F3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0646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Zajęcia mają charakter praktyczny, aktywizują studentów do samodzielnej pracy i pracy w grupach. </w:t>
            </w:r>
          </w:p>
        </w:tc>
      </w:tr>
    </w:tbl>
    <w:p w:rsidR="00D10B3A" w:rsidRPr="00B23FB7" w:rsidRDefault="00D10B3A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5F2732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5F2732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5F2732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dla</w:t>
            </w:r>
            <w:r w:rsidRPr="005F2732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I st. PRK</w:t>
            </w:r>
            <w:r w:rsidRPr="005F2732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5F2732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II st. PRK</w:t>
            </w:r>
            <w:r w:rsidRPr="005F2732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5F2732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E75B08" w:rsidRPr="005F2732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B08" w:rsidRPr="005F2732" w:rsidRDefault="00E75B08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5B08" w:rsidRPr="00A06469" w:rsidRDefault="005474F8" w:rsidP="00F240B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A06469">
              <w:rPr>
                <w:rFonts w:ascii="Times New Roman" w:hAnsi="Times New Roman" w:cs="Times New Roman"/>
                <w:sz w:val="20"/>
              </w:rPr>
              <w:t>Zna</w:t>
            </w:r>
            <w:r w:rsidR="00D2756E" w:rsidRPr="00A0646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240BF" w:rsidRPr="00A06469">
              <w:rPr>
                <w:rFonts w:ascii="Times New Roman" w:hAnsi="Times New Roman" w:cs="Times New Roman"/>
                <w:sz w:val="20"/>
              </w:rPr>
              <w:t>relacje między światem mediów i polityki, instytucjami medialnymi  względem organów wymiaru sprawiedliwości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5B08" w:rsidRPr="005F2732" w:rsidRDefault="00820FE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A06469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5B08" w:rsidRPr="005F2732" w:rsidRDefault="00E75B08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5B08" w:rsidRPr="005F2732" w:rsidRDefault="00310A7E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310A7E" w:rsidRPr="005F2732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0A7E" w:rsidRPr="005F2732" w:rsidRDefault="00310A7E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0A7E" w:rsidRPr="00A06469" w:rsidRDefault="00310A7E" w:rsidP="00D27F9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A06469">
              <w:rPr>
                <w:rFonts w:ascii="Times New Roman" w:hAnsi="Times New Roman" w:cs="Times New Roman"/>
                <w:sz w:val="20"/>
              </w:rPr>
              <w:t>Student posiada wiedzę na temat funkcjonowania systemu medialnego oraz wolności słowa w Polsce, w relacjach do orzecznictwa międzynarodowych instytucji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0A7E" w:rsidRPr="005F2732" w:rsidRDefault="00820FE6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A06469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0A7E" w:rsidRPr="005F2732" w:rsidRDefault="00310A7E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0A7E" w:rsidRPr="005F2732" w:rsidRDefault="00310A7E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310A7E" w:rsidRPr="005F2732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0A7E" w:rsidRPr="005F2732" w:rsidRDefault="00310A7E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0A7E" w:rsidRPr="00A06469" w:rsidRDefault="00310A7E" w:rsidP="00D27F9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A06469">
              <w:rPr>
                <w:rFonts w:ascii="Times New Roman" w:hAnsi="Times New Roman" w:cs="Times New Roman"/>
                <w:sz w:val="20"/>
              </w:rPr>
              <w:t>Student ma wiedzę o normach i regułach prawnych (prawo prasowe, ustawa o radiofonii i telewizji, kodeks karny, kodeks cywilny, organizacyjnych, moralnych, etycznych) organizujących struktury i instytucje medialne i rządzących nimi prawidłowościach oraz o ich źródłach, naturze, zmianach i sposobach działania również tych w zakresie wolności słowa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469" w:rsidRDefault="00A0646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  <w:p w:rsidR="00310A7E" w:rsidRPr="005F2732" w:rsidRDefault="00820FE6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A0646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0A7E" w:rsidRPr="005F2732" w:rsidRDefault="00310A7E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469" w:rsidRDefault="00A06469" w:rsidP="00A0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310A7E" w:rsidRPr="005F2732" w:rsidRDefault="00310A7E" w:rsidP="00A06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  <w:r w:rsidR="00A06469"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310A7E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10A7E" w:rsidRPr="005F2732" w:rsidRDefault="00310A7E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310A7E" w:rsidRPr="005F2732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0A7E" w:rsidRPr="005F2732" w:rsidRDefault="00310A7E" w:rsidP="00BB3C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 xml:space="preserve">EK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0A7E" w:rsidRPr="00A06469" w:rsidRDefault="00310A7E" w:rsidP="005474F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A06469">
              <w:rPr>
                <w:rFonts w:ascii="Times New Roman" w:hAnsi="Times New Roman" w:cs="Times New Roman"/>
                <w:sz w:val="20"/>
              </w:rPr>
              <w:t xml:space="preserve">Student potrafi właściwie analizować przyczyny i przebieg konkretnych procesów i zjawisk społecznych (kulturowych, </w:t>
            </w:r>
            <w:r w:rsidRPr="00A06469">
              <w:rPr>
                <w:rFonts w:ascii="Times New Roman" w:hAnsi="Times New Roman" w:cs="Times New Roman"/>
                <w:sz w:val="20"/>
              </w:rPr>
              <w:lastRenderedPageBreak/>
              <w:t>politycznych, prawnych, gospodarczych) w zakresie dziennikarstwa i komunikacji społecznej oraz ochrony wolności słowa.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0A7E" w:rsidRPr="005F2732" w:rsidRDefault="00820FE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K_U</w:t>
            </w:r>
            <w:r w:rsidR="007E58E2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0A7E" w:rsidRPr="005F2732" w:rsidRDefault="00310A7E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0A7E" w:rsidRPr="005F2732" w:rsidRDefault="00310A7E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0700B6" w:rsidRPr="005F2732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00B6" w:rsidRPr="005F2732" w:rsidRDefault="000700B6" w:rsidP="00AD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lastRenderedPageBreak/>
              <w:t>EU</w:t>
            </w:r>
            <w:r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00B6" w:rsidRPr="00A06469" w:rsidRDefault="000700B6" w:rsidP="00BB3C6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A06469">
              <w:rPr>
                <w:rFonts w:ascii="Times New Roman" w:hAnsi="Times New Roman" w:cs="Times New Roman"/>
                <w:sz w:val="20"/>
              </w:rPr>
              <w:t>Student prawidłowo posługuje się systemami normatywnymi oraz wybranymi normami i regułami (prawnymi, zawodowymi, moralnymi) w celu rozwiązania konkretnego zadania z zakresu nauk o mediach oraz ochrony wolności słowa.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0B6" w:rsidRDefault="00820FE6" w:rsidP="00070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7E58E2">
              <w:rPr>
                <w:rFonts w:ascii="Times New Roman" w:eastAsia="Calibri" w:hAnsi="Times New Roman" w:cs="Times New Roman"/>
              </w:rPr>
              <w:t>05</w:t>
            </w:r>
          </w:p>
          <w:p w:rsidR="007E58E2" w:rsidRPr="005F2732" w:rsidRDefault="007E58E2" w:rsidP="00070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0B6" w:rsidRPr="005F2732" w:rsidRDefault="000700B6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0B6" w:rsidRPr="005F2732" w:rsidRDefault="000700B6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0700B6" w:rsidRPr="005F2732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00B6" w:rsidRPr="005F2732" w:rsidRDefault="000700B6" w:rsidP="00AD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00B6" w:rsidRPr="00A06469" w:rsidRDefault="000700B6" w:rsidP="00BA3C5A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A06469">
              <w:rPr>
                <w:rFonts w:ascii="Times New Roman" w:hAnsi="Times New Roman" w:cs="Times New Roman"/>
                <w:sz w:val="20"/>
              </w:rPr>
              <w:t>Potrafi korzystając z różnych kanałów komunikacji diagnozować zagrożenia w obszarze prawa prasowego i ochrony wolności słowa.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0B6" w:rsidRPr="005F2732" w:rsidRDefault="00820FE6" w:rsidP="00070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7E58E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0B6" w:rsidRPr="005F2732" w:rsidRDefault="000700B6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0B6" w:rsidRPr="005F2732" w:rsidRDefault="000700B6" w:rsidP="00070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0700B6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700B6" w:rsidRPr="005F2732" w:rsidRDefault="000700B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0700B6" w:rsidRPr="005F2732" w:rsidTr="0047032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00B6" w:rsidRPr="005F2732" w:rsidRDefault="000700B6" w:rsidP="00AD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00B6" w:rsidRPr="007E58E2" w:rsidRDefault="000700B6" w:rsidP="0007282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  <w:lang w:eastAsia="zh-CN"/>
              </w:rPr>
            </w:pPr>
            <w:r w:rsidRPr="007E58E2">
              <w:rPr>
                <w:rFonts w:ascii="Times New Roman" w:hAnsi="Times New Roman" w:cs="Times New Roman"/>
                <w:sz w:val="20"/>
              </w:rPr>
              <w:t>Student ma świadomość roli mediów w społeczeństwie i odpowiedzialności spoczywającej na nich i na konkretnych dziennikarzach.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0B6" w:rsidRPr="005F2732" w:rsidRDefault="00820FE6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7E58E2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0B6" w:rsidRPr="007A7D44" w:rsidRDefault="000700B6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7D44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0B6" w:rsidRPr="005F2732" w:rsidRDefault="000700B6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7D44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</w:tc>
      </w:tr>
      <w:tr w:rsidR="000700B6" w:rsidRPr="005F2732" w:rsidTr="00AA5F92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00B6" w:rsidRDefault="000700B6" w:rsidP="00AD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8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00B6" w:rsidRPr="007E58E2" w:rsidRDefault="000700B6" w:rsidP="00BA3C5A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7E58E2">
              <w:rPr>
                <w:rFonts w:ascii="Times New Roman" w:hAnsi="Times New Roman" w:cs="Times New Roman"/>
                <w:sz w:val="20"/>
              </w:rPr>
              <w:t>Student jest wrażliwy na etyczne problemy prawa prasowego oraz ochrony wolności słowa.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0B6" w:rsidRPr="005F2732" w:rsidRDefault="00820FE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7E58E2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0B6" w:rsidRPr="007A7D44" w:rsidRDefault="000700B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7D44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00B6" w:rsidRPr="005F2732" w:rsidRDefault="000700B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7D44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7E58E2" w:rsidRDefault="0020390B" w:rsidP="009573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E58E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957398" w:rsidRPr="007E58E2">
              <w:rPr>
                <w:rFonts w:ascii="Times New Roman" w:eastAsia="Calibri" w:hAnsi="Times New Roman" w:cs="Times New Roman"/>
                <w:sz w:val="20"/>
                <w:szCs w:val="18"/>
              </w:rPr>
              <w:t>prawa prasowego i ochrony wolności słowa</w:t>
            </w:r>
            <w:r w:rsidR="00EE01B4" w:rsidRPr="007E58E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7E58E2" w:rsidRDefault="0020390B" w:rsidP="00072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E58E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51–60% – opanowanie na poziomie zadowalającym podstawowych kwestii wynikających z treści </w:t>
            </w:r>
            <w:r w:rsidR="00957398" w:rsidRPr="007E58E2">
              <w:rPr>
                <w:rFonts w:ascii="Times New Roman" w:eastAsia="Calibri" w:hAnsi="Times New Roman" w:cs="Times New Roman"/>
                <w:sz w:val="20"/>
                <w:szCs w:val="18"/>
              </w:rPr>
              <w:t>prawa prasowego i ochrony wolności słowa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7E58E2" w:rsidRDefault="0020390B" w:rsidP="00072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E58E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61–70% – przyswojenie na średnim poziomie problematyki </w:t>
            </w:r>
            <w:r w:rsidR="00957398" w:rsidRPr="007E58E2">
              <w:rPr>
                <w:rFonts w:ascii="Times New Roman" w:eastAsia="Calibri" w:hAnsi="Times New Roman" w:cs="Times New Roman"/>
                <w:sz w:val="20"/>
                <w:szCs w:val="18"/>
              </w:rPr>
              <w:t>prawa prasowego i ochrony wolności słowa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7E58E2" w:rsidRDefault="0020390B" w:rsidP="00072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E58E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7E58E2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957398" w:rsidRPr="007E58E2">
              <w:rPr>
                <w:rFonts w:ascii="Times New Roman" w:eastAsia="Calibri" w:hAnsi="Times New Roman" w:cs="Times New Roman"/>
                <w:sz w:val="20"/>
                <w:szCs w:val="18"/>
              </w:rPr>
              <w:t>prawa prasowego i ochrony wolności słowa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7E58E2" w:rsidRDefault="0020390B" w:rsidP="00072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E58E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81–90%  – kompleksowe panowanie treści programowych umożliwiające identyfikację zasad teoretycznych i praktycznych aspektów funkcjonowania </w:t>
            </w:r>
            <w:r w:rsidR="00957398" w:rsidRPr="007E58E2">
              <w:rPr>
                <w:rFonts w:ascii="Times New Roman" w:eastAsia="Calibri" w:hAnsi="Times New Roman" w:cs="Times New Roman"/>
                <w:sz w:val="20"/>
                <w:szCs w:val="18"/>
              </w:rPr>
              <w:t>prawa prasowego i ochrony wolności słowa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7E58E2" w:rsidRDefault="0020390B" w:rsidP="00072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E58E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</w:t>
            </w:r>
            <w:r w:rsidR="00957398" w:rsidRPr="007E58E2">
              <w:rPr>
                <w:rFonts w:ascii="Times New Roman" w:eastAsia="Calibri" w:hAnsi="Times New Roman" w:cs="Times New Roman"/>
                <w:sz w:val="20"/>
                <w:szCs w:val="18"/>
              </w:rPr>
              <w:t>prawa prasowego i ochrony wolności słowa</w:t>
            </w:r>
            <w:r w:rsidR="00EE01B4" w:rsidRPr="007E58E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7E58E2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D2B4F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AD2B4F">
              <w:rPr>
                <w:rFonts w:ascii="Times New Roman" w:eastAsia="Calibri" w:hAnsi="Times New Roman" w:cs="Times New Roman"/>
                <w:szCs w:val="18"/>
                <w:u w:val="single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P1. Ocena </w:t>
            </w:r>
            <w:r w:rsidR="003010C1">
              <w:rPr>
                <w:rFonts w:ascii="Times New Roman" w:eastAsia="Calibri" w:hAnsi="Times New Roman" w:cs="Times New Roman"/>
                <w:szCs w:val="18"/>
                <w:u w:val="single"/>
              </w:rPr>
              <w:t>postępów w nauce – ocena zadań realizowanych w czasie trwania semestru (ocenianie ciągłe – ćwiczenia)</w:t>
            </w: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P3. Ocena z przygotowanych prezentacji, eseju, innych form, w tym projektu opartego o </w:t>
            </w:r>
            <w:proofErr w:type="spellStart"/>
            <w:r w:rsidRPr="00B1560E">
              <w:rPr>
                <w:rFonts w:ascii="Times New Roman" w:eastAsia="Calibri" w:hAnsi="Times New Roman" w:cs="Times New Roman"/>
                <w:szCs w:val="18"/>
              </w:rPr>
              <w:t>case</w:t>
            </w:r>
            <w:proofErr w:type="spellEnd"/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B1560E">
              <w:rPr>
                <w:rFonts w:ascii="Times New Roman" w:eastAsia="Calibri" w:hAnsi="Times New Roman" w:cs="Times New Roman"/>
                <w:szCs w:val="18"/>
              </w:rPr>
              <w:t>study</w:t>
            </w:r>
            <w:proofErr w:type="spellEnd"/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 (wykład/ćwiczenia)</w:t>
            </w:r>
          </w:p>
          <w:p w:rsidR="0020390B" w:rsidRPr="003010C1" w:rsidRDefault="0020390B" w:rsidP="001538F6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P4.Ocena z 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bookmarkStart w:id="0" w:name="_GoBack" w:colFirst="1" w:colLast="1"/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7E58E2" w:rsidRDefault="001538F6" w:rsidP="001538F6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E58E2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Pr="007E58E2">
              <w:rPr>
                <w:rFonts w:ascii="Times New Roman" w:hAnsi="Times New Roman" w:cs="Times New Roman"/>
                <w:sz w:val="20"/>
              </w:rPr>
              <w:t>zaliczenie na ocenę w formie kolokwium pisemnego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5615" w:rsidRPr="007E58E2" w:rsidRDefault="000B5615" w:rsidP="000B5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E58E2">
              <w:rPr>
                <w:rFonts w:ascii="Times New Roman" w:eastAsia="Calibri" w:hAnsi="Times New Roman" w:cs="Times New Roman"/>
                <w:sz w:val="20"/>
              </w:rPr>
              <w:t>ćwiczenia: kolokwium pisemne z zadaniami, pytaniami</w:t>
            </w:r>
          </w:p>
          <w:p w:rsidR="000B5615" w:rsidRPr="007E58E2" w:rsidRDefault="000B5615" w:rsidP="000B5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E58E2">
              <w:rPr>
                <w:rFonts w:ascii="Times New Roman" w:eastAsia="Calibri" w:hAnsi="Times New Roman" w:cs="Times New Roman"/>
                <w:sz w:val="20"/>
              </w:rPr>
              <w:t>opisowymi i problemowymi (70%)</w:t>
            </w:r>
          </w:p>
          <w:p w:rsidR="003010C1" w:rsidRPr="007E58E2" w:rsidRDefault="000B5615" w:rsidP="000B5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E58E2">
              <w:rPr>
                <w:rFonts w:ascii="Times New Roman" w:eastAsia="Calibri" w:hAnsi="Times New Roman" w:cs="Times New Roman"/>
                <w:sz w:val="20"/>
              </w:rPr>
              <w:t>wypowiedź ustna podczas zajęć (30%)</w:t>
            </w:r>
          </w:p>
        </w:tc>
      </w:tr>
      <w:bookmarkEnd w:id="0"/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5"/>
        <w:gridCol w:w="1268"/>
        <w:gridCol w:w="1188"/>
        <w:gridCol w:w="1609"/>
        <w:gridCol w:w="1609"/>
        <w:gridCol w:w="1512"/>
        <w:gridCol w:w="987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lastRenderedPageBreak/>
              <w:t>Metody  (sposoby) weryfikacji i oceny zakładanych efektów uczenia się osiągniętych przez studenta</w:t>
            </w:r>
          </w:p>
        </w:tc>
      </w:tr>
      <w:tr w:rsidR="0003597A" w:rsidRPr="00B23FB7" w:rsidTr="0079741A">
        <w:trPr>
          <w:trHeight w:val="344"/>
        </w:trPr>
        <w:tc>
          <w:tcPr>
            <w:tcW w:w="1115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173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79741A">
        <w:tc>
          <w:tcPr>
            <w:tcW w:w="1115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8" w:type="dxa"/>
            <w:shd w:val="clear" w:color="auto" w:fill="FFFF00"/>
            <w:vAlign w:val="center"/>
          </w:tcPr>
          <w:p w:rsidR="0003597A" w:rsidRPr="00B23FB7" w:rsidRDefault="00AD2B4F" w:rsidP="001538F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</w:t>
            </w:r>
            <w:r w:rsidR="00184463" w:rsidRPr="00B23FB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538F6">
              <w:rPr>
                <w:rFonts w:ascii="Times New Roman" w:eastAsia="Calibri" w:hAnsi="Times New Roman" w:cs="Times New Roman"/>
                <w:b/>
              </w:rPr>
              <w:t>pisemne - kolokwium</w:t>
            </w:r>
          </w:p>
        </w:tc>
        <w:tc>
          <w:tcPr>
            <w:tcW w:w="1188" w:type="dxa"/>
            <w:shd w:val="clear" w:color="auto" w:fill="FFFF00"/>
            <w:vAlign w:val="center"/>
          </w:tcPr>
          <w:p w:rsidR="0003597A" w:rsidRPr="00B23FB7" w:rsidRDefault="00445C54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  <w:r w:rsidR="0079741A">
              <w:rPr>
                <w:rFonts w:ascii="Times New Roman" w:eastAsia="Calibri" w:hAnsi="Times New Roman" w:cs="Times New Roman"/>
                <w:b/>
              </w:rPr>
              <w:t xml:space="preserve"> – rozwiązywanie zadań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0B561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  <w:r w:rsidR="00D15AFC">
              <w:rPr>
                <w:rFonts w:ascii="Times New Roman" w:eastAsia="Calibri" w:hAnsi="Times New Roman" w:cs="Times New Roman"/>
                <w:b/>
              </w:rPr>
              <w:t xml:space="preserve">/ </w:t>
            </w:r>
            <w:r w:rsidR="000B5615">
              <w:rPr>
                <w:rFonts w:ascii="Times New Roman" w:eastAsia="Calibri" w:hAnsi="Times New Roman" w:cs="Times New Roman"/>
                <w:b/>
              </w:rPr>
              <w:t>wypowiedź ustna podczas zajęć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987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79741A">
        <w:tc>
          <w:tcPr>
            <w:tcW w:w="1115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68" w:type="dxa"/>
            <w:vAlign w:val="center"/>
          </w:tcPr>
          <w:p w:rsidR="0003597A" w:rsidRPr="00B23FB7" w:rsidRDefault="00301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88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79741A">
        <w:tc>
          <w:tcPr>
            <w:tcW w:w="1115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68" w:type="dxa"/>
            <w:vAlign w:val="center"/>
          </w:tcPr>
          <w:p w:rsidR="0003597A" w:rsidRPr="00B23FB7" w:rsidRDefault="00301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88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9741A" w:rsidRPr="00B23FB7" w:rsidTr="0079741A">
        <w:tc>
          <w:tcPr>
            <w:tcW w:w="1115" w:type="dxa"/>
            <w:vAlign w:val="center"/>
          </w:tcPr>
          <w:p w:rsidR="0079741A" w:rsidRPr="00B23FB7" w:rsidRDefault="0079741A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1268" w:type="dxa"/>
            <w:vAlign w:val="center"/>
          </w:tcPr>
          <w:p w:rsidR="0079741A" w:rsidRPr="00B23FB7" w:rsidRDefault="000B5615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88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79741A" w:rsidRPr="00B23FB7" w:rsidRDefault="0079741A" w:rsidP="001C04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9741A" w:rsidRPr="00B23FB7" w:rsidTr="0079741A">
        <w:tc>
          <w:tcPr>
            <w:tcW w:w="1115" w:type="dxa"/>
            <w:vAlign w:val="center"/>
          </w:tcPr>
          <w:p w:rsidR="0079741A" w:rsidRPr="00B23FB7" w:rsidRDefault="0079741A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4</w:t>
            </w:r>
          </w:p>
        </w:tc>
        <w:tc>
          <w:tcPr>
            <w:tcW w:w="1268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79741A" w:rsidRPr="00B23FB7" w:rsidRDefault="0079741A" w:rsidP="001C04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79741A" w:rsidRPr="00B23FB7" w:rsidRDefault="000B5615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9741A" w:rsidRPr="00B23FB7" w:rsidTr="0079741A">
        <w:tc>
          <w:tcPr>
            <w:tcW w:w="1115" w:type="dxa"/>
            <w:vAlign w:val="center"/>
          </w:tcPr>
          <w:p w:rsidR="0079741A" w:rsidRPr="00B23FB7" w:rsidRDefault="0079741A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1268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79741A" w:rsidRPr="00B23FB7" w:rsidRDefault="0079741A" w:rsidP="001C04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79741A" w:rsidRPr="00B23FB7" w:rsidRDefault="000B5615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9741A" w:rsidRPr="00B23FB7" w:rsidTr="0079741A">
        <w:tc>
          <w:tcPr>
            <w:tcW w:w="1115" w:type="dxa"/>
            <w:vAlign w:val="center"/>
          </w:tcPr>
          <w:p w:rsidR="0079741A" w:rsidRPr="00B23FB7" w:rsidRDefault="0079741A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1268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88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79741A" w:rsidRPr="00B23FB7" w:rsidRDefault="0079741A" w:rsidP="001C04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79741A" w:rsidRPr="00B23FB7" w:rsidRDefault="000B5615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9741A" w:rsidRPr="00B23FB7" w:rsidTr="0079741A">
        <w:tc>
          <w:tcPr>
            <w:tcW w:w="1115" w:type="dxa"/>
            <w:vAlign w:val="center"/>
          </w:tcPr>
          <w:p w:rsidR="0079741A" w:rsidRPr="00B23FB7" w:rsidRDefault="0079741A" w:rsidP="00D15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68" w:type="dxa"/>
            <w:vAlign w:val="center"/>
          </w:tcPr>
          <w:p w:rsidR="0079741A" w:rsidRPr="00B23FB7" w:rsidRDefault="0079741A" w:rsidP="00445C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88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79741A" w:rsidRPr="00B23FB7" w:rsidRDefault="0079741A" w:rsidP="001C04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79741A" w:rsidRPr="00B23FB7" w:rsidRDefault="000B5615" w:rsidP="00445C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79741A" w:rsidRPr="00B23FB7" w:rsidRDefault="0079741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B5615" w:rsidRPr="00B23FB7" w:rsidTr="0079741A">
        <w:tc>
          <w:tcPr>
            <w:tcW w:w="1115" w:type="dxa"/>
            <w:vAlign w:val="center"/>
          </w:tcPr>
          <w:p w:rsidR="000B5615" w:rsidRPr="00B23FB7" w:rsidRDefault="000B5615" w:rsidP="00C10A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8</w:t>
            </w:r>
          </w:p>
        </w:tc>
        <w:tc>
          <w:tcPr>
            <w:tcW w:w="1268" w:type="dxa"/>
            <w:vAlign w:val="center"/>
          </w:tcPr>
          <w:p w:rsidR="000B5615" w:rsidRPr="00B23FB7" w:rsidRDefault="000B5615" w:rsidP="00C10A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88" w:type="dxa"/>
            <w:vAlign w:val="center"/>
          </w:tcPr>
          <w:p w:rsidR="000B5615" w:rsidRPr="00B23FB7" w:rsidRDefault="000B5615" w:rsidP="00C10A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B5615" w:rsidRPr="00B23FB7" w:rsidRDefault="000B5615" w:rsidP="00C10A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B5615" w:rsidRPr="00B23FB7" w:rsidRDefault="000B5615" w:rsidP="00C10A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B5615" w:rsidRPr="00B23FB7" w:rsidRDefault="000B5615" w:rsidP="00C10A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:rsidR="000B5615" w:rsidRPr="00B23FB7" w:rsidRDefault="000B5615" w:rsidP="00C10AE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97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 w:rsidP="00797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79741A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97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 w:rsidP="00797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79741A">
              <w:rPr>
                <w:rFonts w:ascii="Times New Roman" w:eastAsia="Calibri" w:hAnsi="Times New Roman" w:cs="Times New Roman"/>
              </w:rPr>
              <w:t>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>
              <w:rPr>
                <w:rFonts w:ascii="Times New Roman" w:eastAsia="Calibri" w:hAnsi="Times New Roman" w:cs="Times New Roman"/>
              </w:rPr>
              <w:t xml:space="preserve"> zaliczenia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>
              <w:rPr>
                <w:rFonts w:ascii="Times New Roman" w:eastAsia="Calibri" w:hAnsi="Times New Roman" w:cs="Times New Roman"/>
              </w:rPr>
              <w:t>ustnej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 w:rsidP="00D15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zajęć/ ocenianie ciągłe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 w:rsidP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 w:rsidP="000B5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="000B5615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A16270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9741A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820F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27C28"/>
    <w:multiLevelType w:val="hybridMultilevel"/>
    <w:tmpl w:val="A5E83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C3A69"/>
    <w:multiLevelType w:val="hybridMultilevel"/>
    <w:tmpl w:val="3CDC5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8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03CE8"/>
    <w:multiLevelType w:val="hybridMultilevel"/>
    <w:tmpl w:val="AB56B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7D520F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21"/>
  </w:num>
  <w:num w:numId="5">
    <w:abstractNumId w:val="23"/>
  </w:num>
  <w:num w:numId="6">
    <w:abstractNumId w:val="0"/>
  </w:num>
  <w:num w:numId="7">
    <w:abstractNumId w:val="24"/>
  </w:num>
  <w:num w:numId="8">
    <w:abstractNumId w:val="1"/>
  </w:num>
  <w:num w:numId="9">
    <w:abstractNumId w:val="9"/>
  </w:num>
  <w:num w:numId="10">
    <w:abstractNumId w:val="19"/>
  </w:num>
  <w:num w:numId="11">
    <w:abstractNumId w:val="14"/>
  </w:num>
  <w:num w:numId="12">
    <w:abstractNumId w:val="26"/>
  </w:num>
  <w:num w:numId="13">
    <w:abstractNumId w:val="22"/>
  </w:num>
  <w:num w:numId="14">
    <w:abstractNumId w:val="10"/>
  </w:num>
  <w:num w:numId="15">
    <w:abstractNumId w:val="8"/>
  </w:num>
  <w:num w:numId="16">
    <w:abstractNumId w:val="20"/>
  </w:num>
  <w:num w:numId="17">
    <w:abstractNumId w:val="15"/>
  </w:num>
  <w:num w:numId="18">
    <w:abstractNumId w:val="25"/>
  </w:num>
  <w:num w:numId="19">
    <w:abstractNumId w:val="3"/>
  </w:num>
  <w:num w:numId="20">
    <w:abstractNumId w:val="7"/>
    <w:lvlOverride w:ilvl="0">
      <w:startOverride w:val="1"/>
    </w:lvlOverride>
  </w:num>
  <w:num w:numId="21">
    <w:abstractNumId w:val="6"/>
  </w:num>
  <w:num w:numId="22">
    <w:abstractNumId w:val="17"/>
  </w:num>
  <w:num w:numId="23">
    <w:abstractNumId w:val="18"/>
  </w:num>
  <w:num w:numId="24">
    <w:abstractNumId w:val="16"/>
  </w:num>
  <w:num w:numId="25">
    <w:abstractNumId w:val="4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700B6"/>
    <w:rsid w:val="0007054A"/>
    <w:rsid w:val="00072822"/>
    <w:rsid w:val="000821A1"/>
    <w:rsid w:val="000A3030"/>
    <w:rsid w:val="000B1713"/>
    <w:rsid w:val="000B5615"/>
    <w:rsid w:val="000E44C4"/>
    <w:rsid w:val="000E57A4"/>
    <w:rsid w:val="000F6BC8"/>
    <w:rsid w:val="00133E66"/>
    <w:rsid w:val="001538F6"/>
    <w:rsid w:val="0016056A"/>
    <w:rsid w:val="00181AD2"/>
    <w:rsid w:val="00184463"/>
    <w:rsid w:val="001D225E"/>
    <w:rsid w:val="00202BE1"/>
    <w:rsid w:val="0020390B"/>
    <w:rsid w:val="00261F08"/>
    <w:rsid w:val="002759A9"/>
    <w:rsid w:val="003010C1"/>
    <w:rsid w:val="00310A7E"/>
    <w:rsid w:val="00320AE1"/>
    <w:rsid w:val="00322322"/>
    <w:rsid w:val="00324E6B"/>
    <w:rsid w:val="003372AB"/>
    <w:rsid w:val="00342C46"/>
    <w:rsid w:val="003457A3"/>
    <w:rsid w:val="00347081"/>
    <w:rsid w:val="003521EB"/>
    <w:rsid w:val="003913A3"/>
    <w:rsid w:val="003E0F50"/>
    <w:rsid w:val="00402C35"/>
    <w:rsid w:val="00417815"/>
    <w:rsid w:val="00440B46"/>
    <w:rsid w:val="00445C54"/>
    <w:rsid w:val="00461EB5"/>
    <w:rsid w:val="00475135"/>
    <w:rsid w:val="00490AF0"/>
    <w:rsid w:val="004A621C"/>
    <w:rsid w:val="004A670F"/>
    <w:rsid w:val="004F4ECE"/>
    <w:rsid w:val="005474F8"/>
    <w:rsid w:val="00575498"/>
    <w:rsid w:val="0059373C"/>
    <w:rsid w:val="005B74DE"/>
    <w:rsid w:val="005C63B3"/>
    <w:rsid w:val="005E1F40"/>
    <w:rsid w:val="005F2732"/>
    <w:rsid w:val="00613899"/>
    <w:rsid w:val="00662E69"/>
    <w:rsid w:val="00664D97"/>
    <w:rsid w:val="00705399"/>
    <w:rsid w:val="0077565A"/>
    <w:rsid w:val="007821CD"/>
    <w:rsid w:val="00790F45"/>
    <w:rsid w:val="007960DF"/>
    <w:rsid w:val="0079741A"/>
    <w:rsid w:val="007A7D44"/>
    <w:rsid w:val="007D40BE"/>
    <w:rsid w:val="007E109D"/>
    <w:rsid w:val="007E58E2"/>
    <w:rsid w:val="00820FE6"/>
    <w:rsid w:val="00897224"/>
    <w:rsid w:val="008B38F6"/>
    <w:rsid w:val="00957398"/>
    <w:rsid w:val="009705B1"/>
    <w:rsid w:val="009B1B25"/>
    <w:rsid w:val="009C1974"/>
    <w:rsid w:val="009D2ADB"/>
    <w:rsid w:val="009D629F"/>
    <w:rsid w:val="00A06469"/>
    <w:rsid w:val="00A16270"/>
    <w:rsid w:val="00A16E86"/>
    <w:rsid w:val="00A54EBF"/>
    <w:rsid w:val="00A60F4F"/>
    <w:rsid w:val="00A64397"/>
    <w:rsid w:val="00A64BA3"/>
    <w:rsid w:val="00A770A0"/>
    <w:rsid w:val="00AC5864"/>
    <w:rsid w:val="00AD2B4F"/>
    <w:rsid w:val="00AF7E58"/>
    <w:rsid w:val="00B07456"/>
    <w:rsid w:val="00B1560E"/>
    <w:rsid w:val="00B2394A"/>
    <w:rsid w:val="00B23FB7"/>
    <w:rsid w:val="00B762A5"/>
    <w:rsid w:val="00B937D7"/>
    <w:rsid w:val="00BA3C5A"/>
    <w:rsid w:val="00BB3C61"/>
    <w:rsid w:val="00BD095A"/>
    <w:rsid w:val="00C1686B"/>
    <w:rsid w:val="00C22968"/>
    <w:rsid w:val="00C54671"/>
    <w:rsid w:val="00C57808"/>
    <w:rsid w:val="00CB180E"/>
    <w:rsid w:val="00CB5E21"/>
    <w:rsid w:val="00CC4248"/>
    <w:rsid w:val="00CE3E50"/>
    <w:rsid w:val="00CE51D2"/>
    <w:rsid w:val="00CF13C6"/>
    <w:rsid w:val="00D10B3A"/>
    <w:rsid w:val="00D15AFC"/>
    <w:rsid w:val="00D23B3B"/>
    <w:rsid w:val="00D2756E"/>
    <w:rsid w:val="00D27F90"/>
    <w:rsid w:val="00DF702C"/>
    <w:rsid w:val="00E32D3C"/>
    <w:rsid w:val="00E538C2"/>
    <w:rsid w:val="00E75B08"/>
    <w:rsid w:val="00E75EF6"/>
    <w:rsid w:val="00EB33D7"/>
    <w:rsid w:val="00EE01B4"/>
    <w:rsid w:val="00EE6BCA"/>
    <w:rsid w:val="00EF3D4C"/>
    <w:rsid w:val="00F06174"/>
    <w:rsid w:val="00F173A4"/>
    <w:rsid w:val="00F240BF"/>
    <w:rsid w:val="00F365BE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1136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8</cp:revision>
  <dcterms:created xsi:type="dcterms:W3CDTF">2023-11-18T14:39:00Z</dcterms:created>
  <dcterms:modified xsi:type="dcterms:W3CDTF">2024-11-30T21:53:00Z</dcterms:modified>
</cp:coreProperties>
</file>